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19" w:rsidRPr="00CF5519" w:rsidRDefault="00352CB8" w:rsidP="002C68A8">
      <w:pPr>
        <w:pStyle w:val="a4"/>
      </w:pPr>
      <w:r w:rsidRPr="00CF5519">
        <w:rPr>
          <w:rFonts w:hint="eastAsia"/>
        </w:rPr>
        <w:t>湖南省教育后勤协会财务管理制度</w:t>
      </w:r>
    </w:p>
    <w:p w:rsidR="00352CB8" w:rsidRDefault="00352CB8" w:rsidP="002C68A8">
      <w:pPr>
        <w:pStyle w:val="a4"/>
      </w:pPr>
      <w:r w:rsidRPr="00CF5519">
        <w:rPr>
          <w:rFonts w:hint="eastAsia"/>
        </w:rPr>
        <w:t>实施细则</w:t>
      </w:r>
    </w:p>
    <w:p w:rsidR="00522014" w:rsidRPr="00522014" w:rsidRDefault="00522014" w:rsidP="00522014">
      <w:pPr>
        <w:jc w:val="center"/>
        <w:rPr>
          <w:rFonts w:hint="eastAsia"/>
        </w:rPr>
      </w:pPr>
      <w:r>
        <w:rPr>
          <w:rFonts w:hint="eastAsia"/>
        </w:rPr>
        <w:t>（修改建议稿）</w:t>
      </w:r>
      <w:bookmarkStart w:id="0" w:name="_GoBack"/>
      <w:bookmarkEnd w:id="0"/>
    </w:p>
    <w:p w:rsidR="00352CB8" w:rsidRPr="00CF5519" w:rsidRDefault="00352CB8" w:rsidP="00CF5519">
      <w:pPr>
        <w:pStyle w:val="1"/>
        <w:rPr>
          <w:rFonts w:hint="eastAsia"/>
        </w:rPr>
      </w:pPr>
      <w:r w:rsidRPr="00CF5519">
        <w:rPr>
          <w:rFonts w:hint="eastAsia"/>
        </w:rPr>
        <w:t>第一章</w:t>
      </w:r>
      <w:r w:rsidRPr="00CF5519">
        <w:rPr>
          <w:rFonts w:hint="eastAsia"/>
        </w:rPr>
        <w:t xml:space="preserve"> </w:t>
      </w:r>
      <w:r w:rsidRPr="00CF5519">
        <w:rPr>
          <w:rFonts w:hint="eastAsia"/>
        </w:rPr>
        <w:t>货币资金管理</w:t>
      </w:r>
    </w:p>
    <w:p w:rsidR="00352CB8" w:rsidRDefault="00352CB8" w:rsidP="00CF5519">
      <w:pPr>
        <w:pStyle w:val="ad"/>
        <w:ind w:firstLine="640"/>
        <w:rPr>
          <w:rFonts w:hint="eastAsia"/>
        </w:rPr>
      </w:pPr>
      <w:r>
        <w:rPr>
          <w:rFonts w:hint="eastAsia"/>
        </w:rPr>
        <w:t>第一条</w:t>
      </w:r>
      <w:r>
        <w:rPr>
          <w:rFonts w:hint="eastAsia"/>
        </w:rPr>
        <w:t xml:space="preserve"> </w:t>
      </w:r>
      <w:r>
        <w:rPr>
          <w:rFonts w:hint="eastAsia"/>
        </w:rPr>
        <w:t>对货币资金的收入控制</w:t>
      </w:r>
      <w:r w:rsidR="00453CA8">
        <w:rPr>
          <w:rFonts w:hint="eastAsia"/>
        </w:rPr>
        <w:t>：</w:t>
      </w:r>
    </w:p>
    <w:p w:rsidR="00352CB8" w:rsidRDefault="00352CB8" w:rsidP="00CF5519">
      <w:pPr>
        <w:pStyle w:val="ad"/>
        <w:ind w:firstLine="640"/>
        <w:rPr>
          <w:rFonts w:hint="eastAsia"/>
        </w:rPr>
      </w:pPr>
      <w:r>
        <w:rPr>
          <w:rFonts w:hint="eastAsia"/>
        </w:rPr>
        <w:t>1</w:t>
      </w:r>
      <w:r>
        <w:rPr>
          <w:rFonts w:hint="eastAsia"/>
        </w:rPr>
        <w:t>、所有收入都有原始</w:t>
      </w:r>
      <w:proofErr w:type="gramStart"/>
      <w:r>
        <w:rPr>
          <w:rFonts w:hint="eastAsia"/>
        </w:rPr>
        <w:t>赁</w:t>
      </w:r>
      <w:proofErr w:type="gramEnd"/>
      <w:r>
        <w:rPr>
          <w:rFonts w:hint="eastAsia"/>
        </w:rPr>
        <w:t>证记录，并输入电脑；</w:t>
      </w:r>
    </w:p>
    <w:p w:rsidR="00352CB8" w:rsidRDefault="00352CB8" w:rsidP="00CF5519">
      <w:pPr>
        <w:pStyle w:val="ad"/>
        <w:ind w:firstLine="640"/>
        <w:rPr>
          <w:rFonts w:hint="eastAsia"/>
        </w:rPr>
      </w:pPr>
      <w:r>
        <w:rPr>
          <w:rFonts w:hint="eastAsia"/>
        </w:rPr>
        <w:t>2</w:t>
      </w:r>
      <w:r>
        <w:rPr>
          <w:rFonts w:hint="eastAsia"/>
        </w:rPr>
        <w:t>、每笔收入支出都要及时开票；</w:t>
      </w:r>
    </w:p>
    <w:p w:rsidR="00352CB8" w:rsidRDefault="00352CB8" w:rsidP="00CF5519">
      <w:pPr>
        <w:pStyle w:val="ad"/>
        <w:ind w:firstLine="640"/>
        <w:rPr>
          <w:rFonts w:hint="eastAsia"/>
        </w:rPr>
      </w:pPr>
      <w:r>
        <w:rPr>
          <w:rFonts w:hint="eastAsia"/>
        </w:rPr>
        <w:t>3</w:t>
      </w:r>
      <w:r>
        <w:rPr>
          <w:rFonts w:hint="eastAsia"/>
        </w:rPr>
        <w:t>、要尽可能使用转账结算，现金结算款项要及时送存银行；</w:t>
      </w:r>
    </w:p>
    <w:p w:rsidR="00352CB8" w:rsidRDefault="00352CB8" w:rsidP="00CF5519">
      <w:pPr>
        <w:pStyle w:val="ad"/>
        <w:ind w:firstLine="640"/>
        <w:rPr>
          <w:rFonts w:hint="eastAsia"/>
        </w:rPr>
      </w:pPr>
      <w:r>
        <w:rPr>
          <w:rFonts w:hint="eastAsia"/>
        </w:rPr>
        <w:t>4</w:t>
      </w:r>
      <w:r>
        <w:rPr>
          <w:rFonts w:hint="eastAsia"/>
        </w:rPr>
        <w:t>、采用集中（财务部门）收款的方式，分散（单位或个人）收款要及时送交单位出纳；</w:t>
      </w:r>
    </w:p>
    <w:p w:rsidR="00352CB8" w:rsidRDefault="00352CB8" w:rsidP="00CF5519">
      <w:pPr>
        <w:pStyle w:val="ad"/>
        <w:ind w:firstLine="640"/>
        <w:rPr>
          <w:rFonts w:hint="eastAsia"/>
        </w:rPr>
      </w:pPr>
      <w:r>
        <w:rPr>
          <w:rFonts w:hint="eastAsia"/>
        </w:rPr>
        <w:t>5</w:t>
      </w:r>
      <w:r>
        <w:rPr>
          <w:rFonts w:hint="eastAsia"/>
        </w:rPr>
        <w:t>、不得坐支各项收入；</w:t>
      </w:r>
    </w:p>
    <w:p w:rsidR="00352CB8" w:rsidRDefault="00352CB8" w:rsidP="00CF5519">
      <w:pPr>
        <w:pStyle w:val="ad"/>
        <w:ind w:firstLine="640"/>
        <w:rPr>
          <w:rFonts w:hint="eastAsia"/>
        </w:rPr>
      </w:pPr>
      <w:r>
        <w:rPr>
          <w:rFonts w:hint="eastAsia"/>
        </w:rPr>
        <w:t>6</w:t>
      </w:r>
      <w:r>
        <w:rPr>
          <w:rFonts w:hint="eastAsia"/>
        </w:rPr>
        <w:t>、出纳员收妥每笔款项后应在收款凭证上加盖“银行或现金收讫”章</w:t>
      </w:r>
      <w:r w:rsidR="00453CA8">
        <w:rPr>
          <w:rFonts w:hint="eastAsia"/>
        </w:rPr>
        <w:t>；</w:t>
      </w:r>
    </w:p>
    <w:p w:rsidR="00352CB8" w:rsidRDefault="00352CB8" w:rsidP="00CF5519">
      <w:pPr>
        <w:pStyle w:val="ad"/>
        <w:ind w:firstLine="640"/>
        <w:rPr>
          <w:rFonts w:hint="eastAsia"/>
        </w:rPr>
      </w:pPr>
      <w:r>
        <w:rPr>
          <w:rFonts w:hint="eastAsia"/>
        </w:rPr>
        <w:t>7</w:t>
      </w:r>
      <w:r>
        <w:rPr>
          <w:rFonts w:hint="eastAsia"/>
        </w:rPr>
        <w:t>、每日出纳员应与收款核对收款数目。</w:t>
      </w:r>
    </w:p>
    <w:p w:rsidR="00352CB8" w:rsidRDefault="00352CB8" w:rsidP="00CF5519">
      <w:pPr>
        <w:pStyle w:val="ad"/>
        <w:ind w:firstLine="640"/>
        <w:rPr>
          <w:rFonts w:hint="eastAsia"/>
        </w:rPr>
      </w:pPr>
      <w:r>
        <w:rPr>
          <w:rFonts w:hint="eastAsia"/>
        </w:rPr>
        <w:t>第二条</w:t>
      </w:r>
      <w:r>
        <w:rPr>
          <w:rFonts w:hint="eastAsia"/>
        </w:rPr>
        <w:t xml:space="preserve"> </w:t>
      </w:r>
      <w:r>
        <w:rPr>
          <w:rFonts w:hint="eastAsia"/>
        </w:rPr>
        <w:t>对货币资金的支出控制</w:t>
      </w:r>
    </w:p>
    <w:p w:rsidR="00352CB8" w:rsidRDefault="00352CB8" w:rsidP="00CF5519">
      <w:pPr>
        <w:pStyle w:val="ad"/>
        <w:ind w:firstLine="640"/>
        <w:rPr>
          <w:rFonts w:hint="eastAsia"/>
        </w:rPr>
      </w:pPr>
      <w:r>
        <w:rPr>
          <w:rFonts w:hint="eastAsia"/>
        </w:rPr>
        <w:t>1</w:t>
      </w:r>
      <w:r>
        <w:rPr>
          <w:rFonts w:hint="eastAsia"/>
        </w:rPr>
        <w:t>、每笔支出都必须有协会办公室负责人确认、会计人员复核、协会主管负责人的审批</w:t>
      </w:r>
      <w:r w:rsidR="00453CA8">
        <w:rPr>
          <w:rFonts w:hint="eastAsia"/>
        </w:rPr>
        <w:t>；</w:t>
      </w:r>
    </w:p>
    <w:p w:rsidR="00352CB8" w:rsidRDefault="00352CB8" w:rsidP="00CF5519">
      <w:pPr>
        <w:pStyle w:val="ad"/>
        <w:ind w:firstLine="640"/>
        <w:rPr>
          <w:rFonts w:hint="eastAsia"/>
        </w:rPr>
      </w:pPr>
      <w:r>
        <w:rPr>
          <w:rFonts w:hint="eastAsia"/>
        </w:rPr>
        <w:t>2</w:t>
      </w:r>
      <w:r>
        <w:rPr>
          <w:rFonts w:hint="eastAsia"/>
        </w:rPr>
        <w:t>、出纳人员每一笔款项都应以健全的会计凭证和完备的审批手续为依据，付款后，需在付款凭证上加盖“付讫”章；</w:t>
      </w:r>
    </w:p>
    <w:p w:rsidR="00352CB8" w:rsidRDefault="00352CB8" w:rsidP="00CF5519">
      <w:pPr>
        <w:pStyle w:val="ad"/>
        <w:ind w:firstLine="640"/>
        <w:rPr>
          <w:rFonts w:hint="eastAsia"/>
        </w:rPr>
      </w:pPr>
      <w:r>
        <w:rPr>
          <w:rFonts w:hint="eastAsia"/>
        </w:rPr>
        <w:t>3</w:t>
      </w:r>
      <w:r>
        <w:rPr>
          <w:rFonts w:hint="eastAsia"/>
        </w:rPr>
        <w:t>、各项支出都有定额控制执行；</w:t>
      </w:r>
    </w:p>
    <w:p w:rsidR="00352CB8" w:rsidRDefault="00352CB8" w:rsidP="00CF5519">
      <w:pPr>
        <w:pStyle w:val="ad"/>
        <w:ind w:firstLine="640"/>
        <w:rPr>
          <w:rFonts w:hint="eastAsia"/>
        </w:rPr>
      </w:pPr>
      <w:r>
        <w:rPr>
          <w:rFonts w:hint="eastAsia"/>
        </w:rPr>
        <w:t>4</w:t>
      </w:r>
      <w:r>
        <w:rPr>
          <w:rFonts w:hint="eastAsia"/>
        </w:rPr>
        <w:t>、要按国家规定的用途使用现金，购买物品以及向单位支付的一切款项必须以转</w:t>
      </w:r>
      <w:r w:rsidR="00453CA8">
        <w:rPr>
          <w:rFonts w:hint="eastAsia"/>
        </w:rPr>
        <w:t>账</w:t>
      </w:r>
      <w:r>
        <w:rPr>
          <w:rFonts w:hint="eastAsia"/>
        </w:rPr>
        <w:t>的形式支付；</w:t>
      </w:r>
    </w:p>
    <w:p w:rsidR="00352CB8" w:rsidRDefault="00352CB8" w:rsidP="00CF5519">
      <w:pPr>
        <w:pStyle w:val="ad"/>
        <w:ind w:firstLine="640"/>
        <w:rPr>
          <w:rFonts w:hint="eastAsia"/>
        </w:rPr>
      </w:pPr>
      <w:r>
        <w:rPr>
          <w:rFonts w:hint="eastAsia"/>
        </w:rPr>
        <w:t>5</w:t>
      </w:r>
      <w:r>
        <w:rPr>
          <w:rFonts w:hint="eastAsia"/>
        </w:rPr>
        <w:t>、银行单据签发和印鉴保管应当分工负责，不得由一人负责保管协会的全部银行印鉴</w:t>
      </w:r>
      <w:r w:rsidR="00453CA8">
        <w:rPr>
          <w:rFonts w:hint="eastAsia"/>
        </w:rPr>
        <w:t>；</w:t>
      </w:r>
    </w:p>
    <w:p w:rsidR="00352CB8" w:rsidRDefault="00352CB8" w:rsidP="00CF5519">
      <w:pPr>
        <w:pStyle w:val="ad"/>
        <w:ind w:firstLine="640"/>
        <w:rPr>
          <w:rFonts w:hint="eastAsia"/>
        </w:rPr>
      </w:pPr>
      <w:r>
        <w:rPr>
          <w:rFonts w:hint="eastAsia"/>
        </w:rPr>
        <w:lastRenderedPageBreak/>
        <w:t>6</w:t>
      </w:r>
      <w:r>
        <w:rPr>
          <w:rFonts w:hint="eastAsia"/>
        </w:rPr>
        <w:t>、下属部门办理各种业务退款，由交款的客户凭身份证前来办理，由于特殊情况不能前来，由办事人员提供该客户的身份证复印件和其银行</w:t>
      </w:r>
      <w:r w:rsidR="00453CA8">
        <w:rPr>
          <w:rFonts w:hint="eastAsia"/>
        </w:rPr>
        <w:t>账</w:t>
      </w:r>
      <w:r>
        <w:rPr>
          <w:rFonts w:hint="eastAsia"/>
        </w:rPr>
        <w:t>号由财务负责转入客户账上。</w:t>
      </w:r>
    </w:p>
    <w:p w:rsidR="00352CB8" w:rsidRDefault="00352CB8" w:rsidP="00CF5519">
      <w:pPr>
        <w:pStyle w:val="ad"/>
        <w:ind w:firstLine="640"/>
        <w:rPr>
          <w:rFonts w:hint="eastAsia"/>
        </w:rPr>
      </w:pPr>
      <w:r>
        <w:rPr>
          <w:rFonts w:hint="eastAsia"/>
        </w:rPr>
        <w:t>第三条</w:t>
      </w:r>
      <w:r>
        <w:rPr>
          <w:rFonts w:hint="eastAsia"/>
        </w:rPr>
        <w:t xml:space="preserve"> </w:t>
      </w:r>
      <w:r>
        <w:rPr>
          <w:rFonts w:hint="eastAsia"/>
        </w:rPr>
        <w:t>强化货币资金的保管和控制</w:t>
      </w:r>
      <w:r w:rsidR="00453CA8">
        <w:rPr>
          <w:rFonts w:hint="eastAsia"/>
        </w:rPr>
        <w:t>。</w:t>
      </w:r>
      <w:r>
        <w:rPr>
          <w:rFonts w:hint="eastAsia"/>
        </w:rPr>
        <w:t>加强对货币资金、会计凭证、原始资料的管理，要依法建账，及时核对货币资金账目，认真履行定期对账、报账的制度，建立定期进行检查的制约机制。不符合审核程序不予支付资金，按规定实事求是报账，不作假账。</w:t>
      </w:r>
    </w:p>
    <w:p w:rsidR="00352CB8" w:rsidRDefault="00352CB8" w:rsidP="00CF5519">
      <w:pPr>
        <w:pStyle w:val="ad"/>
        <w:ind w:firstLine="640"/>
        <w:rPr>
          <w:rFonts w:hint="eastAsia"/>
        </w:rPr>
      </w:pPr>
      <w:r>
        <w:rPr>
          <w:rFonts w:hint="eastAsia"/>
        </w:rPr>
        <w:t>1</w:t>
      </w:r>
      <w:r>
        <w:rPr>
          <w:rFonts w:hint="eastAsia"/>
        </w:rPr>
        <w:t>、货币资金的收付只能由财务人员负责，其他人员（包括单位负责人）不得接触货币资金；</w:t>
      </w:r>
    </w:p>
    <w:p w:rsidR="00352CB8" w:rsidRDefault="00352CB8" w:rsidP="00CF5519">
      <w:pPr>
        <w:pStyle w:val="ad"/>
        <w:ind w:firstLine="640"/>
        <w:rPr>
          <w:rFonts w:hint="eastAsia"/>
        </w:rPr>
      </w:pPr>
      <w:r>
        <w:rPr>
          <w:rFonts w:hint="eastAsia"/>
        </w:rPr>
        <w:t>2</w:t>
      </w:r>
      <w:r>
        <w:rPr>
          <w:rFonts w:hint="eastAsia"/>
        </w:rPr>
        <w:t>、严格执行库存现金限额制度；</w:t>
      </w:r>
    </w:p>
    <w:p w:rsidR="00352CB8" w:rsidRDefault="00352CB8" w:rsidP="00CF5519">
      <w:pPr>
        <w:pStyle w:val="ad"/>
        <w:ind w:firstLine="640"/>
        <w:rPr>
          <w:rFonts w:hint="eastAsia"/>
        </w:rPr>
      </w:pPr>
      <w:r>
        <w:rPr>
          <w:rFonts w:hint="eastAsia"/>
        </w:rPr>
        <w:t>3</w:t>
      </w:r>
      <w:r>
        <w:rPr>
          <w:rFonts w:hint="eastAsia"/>
        </w:rPr>
        <w:t>、出纳人员要做到每日现金日记账余额与保管的现金核对相符，并在每月月末与会计核对账目；</w:t>
      </w:r>
    </w:p>
    <w:p w:rsidR="00352CB8" w:rsidRDefault="00352CB8" w:rsidP="00CF5519">
      <w:pPr>
        <w:pStyle w:val="ad"/>
        <w:ind w:firstLine="640"/>
        <w:rPr>
          <w:rFonts w:hint="eastAsia"/>
        </w:rPr>
      </w:pPr>
      <w:r>
        <w:rPr>
          <w:rFonts w:hint="eastAsia"/>
        </w:rPr>
        <w:t>4</w:t>
      </w:r>
      <w:r>
        <w:rPr>
          <w:rFonts w:hint="eastAsia"/>
        </w:rPr>
        <w:t>、要严格执行定期现金突击盘点制度和核对银行账的制度；</w:t>
      </w:r>
    </w:p>
    <w:p w:rsidR="00352CB8" w:rsidRDefault="00352CB8" w:rsidP="00CF5519">
      <w:pPr>
        <w:pStyle w:val="ad"/>
        <w:ind w:firstLine="640"/>
        <w:rPr>
          <w:rFonts w:hint="eastAsia"/>
        </w:rPr>
      </w:pPr>
      <w:r>
        <w:rPr>
          <w:rFonts w:hint="eastAsia"/>
        </w:rPr>
        <w:t>5</w:t>
      </w:r>
      <w:r>
        <w:rPr>
          <w:rFonts w:hint="eastAsia"/>
        </w:rPr>
        <w:t>、已开出的收付款原始凭证必须全部及时入账；</w:t>
      </w:r>
    </w:p>
    <w:p w:rsidR="00352CB8" w:rsidRDefault="00352CB8" w:rsidP="00CF5519">
      <w:pPr>
        <w:pStyle w:val="ad"/>
        <w:ind w:firstLine="640"/>
        <w:rPr>
          <w:rFonts w:hint="eastAsia"/>
        </w:rPr>
      </w:pPr>
      <w:r>
        <w:rPr>
          <w:rFonts w:hint="eastAsia"/>
        </w:rPr>
        <w:t>6</w:t>
      </w:r>
      <w:r>
        <w:rPr>
          <w:rFonts w:hint="eastAsia"/>
        </w:rPr>
        <w:t>、所有收付款原始凭证必须连续编号并顺序使用，错写作废的原始单据应加盖“作废”章后妥善保管。集中销毁原始凭证</w:t>
      </w:r>
      <w:r w:rsidR="00453CA8">
        <w:rPr>
          <w:rFonts w:hint="eastAsia"/>
        </w:rPr>
        <w:t>；</w:t>
      </w:r>
    </w:p>
    <w:p w:rsidR="00352CB8" w:rsidRDefault="00352CB8" w:rsidP="00CF5519">
      <w:pPr>
        <w:pStyle w:val="ad"/>
        <w:ind w:firstLine="640"/>
        <w:rPr>
          <w:rFonts w:hint="eastAsia"/>
        </w:rPr>
      </w:pPr>
      <w:r>
        <w:rPr>
          <w:rFonts w:hint="eastAsia"/>
        </w:rPr>
        <w:t>7</w:t>
      </w:r>
      <w:r>
        <w:rPr>
          <w:rFonts w:hint="eastAsia"/>
        </w:rPr>
        <w:t>、每月报送货币资金报表给协会负责人。</w:t>
      </w:r>
    </w:p>
    <w:p w:rsidR="00352CB8" w:rsidRDefault="00352CB8" w:rsidP="00CF5519">
      <w:pPr>
        <w:pStyle w:val="ad"/>
        <w:ind w:firstLine="640"/>
      </w:pPr>
      <w:r>
        <w:rPr>
          <w:rFonts w:hint="eastAsia"/>
        </w:rPr>
        <w:t>第四条</w:t>
      </w:r>
      <w:r>
        <w:rPr>
          <w:rFonts w:hint="eastAsia"/>
        </w:rPr>
        <w:t xml:space="preserve"> </w:t>
      </w:r>
      <w:r>
        <w:rPr>
          <w:rFonts w:hint="eastAsia"/>
        </w:rPr>
        <w:t>实行统一财务管理，防范资金风险。要严格执行一个单位只能设置一个财务机构的管理规定，统一管理本单位的全部账簿，全部收入和支出一律纳入本单位的财务总账管理。对本单位银行账户的开设，要按规定的审批程序开设，严格禁止账外账和“小金库”现象。对本单位发生的重大经济活动事项要及时报告，准确、全面反馈本单位的经济信息。要树立风险意识，从源头上防止货币资金被挤占、挪用、盗窃的问题产生；从制度上对可能出现的财务风险和经营风险加以防范和控制。</w:t>
      </w:r>
    </w:p>
    <w:p w:rsidR="00352CB8" w:rsidRDefault="00352CB8" w:rsidP="00CF5519">
      <w:pPr>
        <w:pStyle w:val="1"/>
        <w:rPr>
          <w:rFonts w:hint="eastAsia"/>
        </w:rPr>
      </w:pPr>
      <w:r>
        <w:rPr>
          <w:rFonts w:hint="eastAsia"/>
        </w:rPr>
        <w:lastRenderedPageBreak/>
        <w:t>第二章</w:t>
      </w:r>
      <w:r>
        <w:rPr>
          <w:rFonts w:hint="eastAsia"/>
        </w:rPr>
        <w:t xml:space="preserve"> </w:t>
      </w:r>
      <w:r>
        <w:rPr>
          <w:rFonts w:hint="eastAsia"/>
        </w:rPr>
        <w:t>应收</w:t>
      </w:r>
      <w:r w:rsidR="00453CA8">
        <w:rPr>
          <w:rFonts w:hint="eastAsia"/>
        </w:rPr>
        <w:t>账</w:t>
      </w:r>
      <w:r>
        <w:rPr>
          <w:rFonts w:hint="eastAsia"/>
        </w:rPr>
        <w:t>款管理</w:t>
      </w:r>
    </w:p>
    <w:p w:rsidR="00352CB8" w:rsidRDefault="00352CB8" w:rsidP="00CF5519">
      <w:pPr>
        <w:pStyle w:val="ad"/>
        <w:ind w:firstLine="640"/>
        <w:rPr>
          <w:rFonts w:hint="eastAsia"/>
        </w:rPr>
      </w:pPr>
      <w:r>
        <w:rPr>
          <w:rFonts w:hint="eastAsia"/>
        </w:rPr>
        <w:t>第五条</w:t>
      </w:r>
      <w:r>
        <w:rPr>
          <w:rFonts w:hint="eastAsia"/>
        </w:rPr>
        <w:t xml:space="preserve"> </w:t>
      </w:r>
      <w:r>
        <w:rPr>
          <w:rFonts w:hint="eastAsia"/>
        </w:rPr>
        <w:t>本条例所述的应收</w:t>
      </w:r>
      <w:proofErr w:type="gramStart"/>
      <w:r w:rsidR="00453CA8">
        <w:rPr>
          <w:rFonts w:hint="eastAsia"/>
        </w:rPr>
        <w:t>账</w:t>
      </w:r>
      <w:r>
        <w:rPr>
          <w:rFonts w:hint="eastAsia"/>
        </w:rPr>
        <w:t>款指</w:t>
      </w:r>
      <w:proofErr w:type="gramEnd"/>
      <w:r>
        <w:rPr>
          <w:rFonts w:hint="eastAsia"/>
        </w:rPr>
        <w:t>已开具票据需要在未来一段时间内收回的款项。</w:t>
      </w:r>
    </w:p>
    <w:p w:rsidR="00352CB8" w:rsidRDefault="00352CB8" w:rsidP="00CF5519">
      <w:pPr>
        <w:pStyle w:val="ad"/>
        <w:ind w:firstLine="640"/>
        <w:rPr>
          <w:rFonts w:hint="eastAsia"/>
        </w:rPr>
      </w:pPr>
      <w:r>
        <w:rPr>
          <w:rFonts w:hint="eastAsia"/>
        </w:rPr>
        <w:t>1</w:t>
      </w:r>
      <w:r>
        <w:rPr>
          <w:rFonts w:hint="eastAsia"/>
        </w:rPr>
        <w:t>、经协会确认信用单位需要月结的必须与单位</w:t>
      </w:r>
      <w:proofErr w:type="gramStart"/>
      <w:r>
        <w:rPr>
          <w:rFonts w:hint="eastAsia"/>
        </w:rPr>
        <w:t>签定</w:t>
      </w:r>
      <w:proofErr w:type="gramEnd"/>
      <w:r>
        <w:rPr>
          <w:rFonts w:hint="eastAsia"/>
        </w:rPr>
        <w:t>合同。合同上必须注明该单位需要月结的金额及具体回收的日期。</w:t>
      </w:r>
    </w:p>
    <w:p w:rsidR="00352CB8" w:rsidRDefault="00352CB8" w:rsidP="00CF5519">
      <w:pPr>
        <w:pStyle w:val="ad"/>
        <w:ind w:firstLine="640"/>
        <w:rPr>
          <w:rFonts w:hint="eastAsia"/>
        </w:rPr>
      </w:pPr>
      <w:r>
        <w:rPr>
          <w:rFonts w:hint="eastAsia"/>
        </w:rPr>
        <w:t>2</w:t>
      </w:r>
      <w:r>
        <w:rPr>
          <w:rFonts w:hint="eastAsia"/>
        </w:rPr>
        <w:t>、应收</w:t>
      </w:r>
      <w:r w:rsidR="00453CA8">
        <w:rPr>
          <w:rFonts w:hint="eastAsia"/>
        </w:rPr>
        <w:t>账</w:t>
      </w:r>
      <w:r>
        <w:rPr>
          <w:rFonts w:hint="eastAsia"/>
        </w:rPr>
        <w:t>款的信用标准：发生</w:t>
      </w:r>
      <w:r w:rsidR="00453CA8">
        <w:rPr>
          <w:rFonts w:hint="eastAsia"/>
        </w:rPr>
        <w:t>账</w:t>
      </w:r>
      <w:r>
        <w:rPr>
          <w:rFonts w:hint="eastAsia"/>
        </w:rPr>
        <w:t>款必须是机关单位、事业单位、企业，过去的付款记录按期如数付清，具备偿债能力。在信用期间内：每月</w:t>
      </w:r>
      <w:r w:rsidR="00453CA8">
        <w:rPr>
          <w:rFonts w:hint="eastAsia"/>
        </w:rPr>
        <w:t>账</w:t>
      </w:r>
      <w:r>
        <w:rPr>
          <w:rFonts w:hint="eastAsia"/>
        </w:rPr>
        <w:t>款必须在次月的</w:t>
      </w:r>
      <w:r>
        <w:rPr>
          <w:rFonts w:hint="eastAsia"/>
        </w:rPr>
        <w:t>20</w:t>
      </w:r>
      <w:r>
        <w:rPr>
          <w:rFonts w:hint="eastAsia"/>
        </w:rPr>
        <w:t>日前结清，最长不能超过二个月，超过二个月未付款或半年平均每月没达到</w:t>
      </w:r>
      <w:r>
        <w:rPr>
          <w:rFonts w:hint="eastAsia"/>
        </w:rPr>
        <w:t>1000</w:t>
      </w:r>
      <w:r>
        <w:rPr>
          <w:rFonts w:hint="eastAsia"/>
        </w:rPr>
        <w:t>元的结算单位将停止挂</w:t>
      </w:r>
      <w:r w:rsidR="00453CA8">
        <w:rPr>
          <w:rFonts w:hint="eastAsia"/>
        </w:rPr>
        <w:t>账</w:t>
      </w:r>
      <w:r>
        <w:rPr>
          <w:rFonts w:hint="eastAsia"/>
        </w:rPr>
        <w:t>结算。</w:t>
      </w:r>
    </w:p>
    <w:p w:rsidR="00352CB8" w:rsidRDefault="00352CB8" w:rsidP="00CF5519">
      <w:pPr>
        <w:pStyle w:val="ad"/>
        <w:ind w:firstLine="640"/>
        <w:rPr>
          <w:rFonts w:hint="eastAsia"/>
        </w:rPr>
      </w:pPr>
      <w:r>
        <w:rPr>
          <w:rFonts w:hint="eastAsia"/>
        </w:rPr>
        <w:t>3</w:t>
      </w:r>
      <w:r>
        <w:rPr>
          <w:rFonts w:hint="eastAsia"/>
        </w:rPr>
        <w:t>、月</w:t>
      </w:r>
      <w:proofErr w:type="gramStart"/>
      <w:r>
        <w:rPr>
          <w:rFonts w:hint="eastAsia"/>
        </w:rPr>
        <w:t>结单位</w:t>
      </w:r>
      <w:proofErr w:type="gramEnd"/>
      <w:r>
        <w:rPr>
          <w:rFonts w:hint="eastAsia"/>
        </w:rPr>
        <w:t>结算的要求：每次发生业</w:t>
      </w:r>
      <w:proofErr w:type="gramStart"/>
      <w:r>
        <w:rPr>
          <w:rFonts w:hint="eastAsia"/>
        </w:rPr>
        <w:t>务需</w:t>
      </w:r>
      <w:proofErr w:type="gramEnd"/>
      <w:r>
        <w:rPr>
          <w:rFonts w:hint="eastAsia"/>
        </w:rPr>
        <w:t>办理挂</w:t>
      </w:r>
      <w:r w:rsidR="00453CA8">
        <w:rPr>
          <w:rFonts w:hint="eastAsia"/>
        </w:rPr>
        <w:t>账</w:t>
      </w:r>
      <w:r>
        <w:rPr>
          <w:rFonts w:hint="eastAsia"/>
        </w:rPr>
        <w:t>结算时，要求应有单位的往来结算单，且必须盖有单位公章，单位负责人签字认可方可入</w:t>
      </w:r>
      <w:r w:rsidR="00453CA8">
        <w:rPr>
          <w:rFonts w:hint="eastAsia"/>
        </w:rPr>
        <w:t>账。</w:t>
      </w:r>
    </w:p>
    <w:p w:rsidR="00352CB8" w:rsidRDefault="00352CB8" w:rsidP="00CF5519">
      <w:pPr>
        <w:pStyle w:val="1"/>
        <w:rPr>
          <w:rFonts w:hint="eastAsia"/>
        </w:rPr>
      </w:pPr>
      <w:r>
        <w:rPr>
          <w:rFonts w:hint="eastAsia"/>
        </w:rPr>
        <w:t>第三章</w:t>
      </w:r>
      <w:r>
        <w:rPr>
          <w:rFonts w:hint="eastAsia"/>
        </w:rPr>
        <w:t xml:space="preserve"> </w:t>
      </w:r>
      <w:r>
        <w:rPr>
          <w:rFonts w:hint="eastAsia"/>
        </w:rPr>
        <w:t>其他应收</w:t>
      </w:r>
      <w:r w:rsidR="00453CA8">
        <w:rPr>
          <w:rFonts w:hint="eastAsia"/>
        </w:rPr>
        <w:t>账</w:t>
      </w:r>
      <w:r>
        <w:rPr>
          <w:rFonts w:hint="eastAsia"/>
        </w:rPr>
        <w:t>款的管理</w:t>
      </w:r>
    </w:p>
    <w:p w:rsidR="00352CB8" w:rsidRDefault="00352CB8" w:rsidP="00CF5519">
      <w:pPr>
        <w:pStyle w:val="ad"/>
        <w:ind w:firstLine="640"/>
        <w:rPr>
          <w:rFonts w:hint="eastAsia"/>
        </w:rPr>
      </w:pPr>
      <w:r>
        <w:rPr>
          <w:rFonts w:hint="eastAsia"/>
        </w:rPr>
        <w:t>第六条</w:t>
      </w:r>
      <w:r>
        <w:rPr>
          <w:rFonts w:hint="eastAsia"/>
        </w:rPr>
        <w:t xml:space="preserve"> </w:t>
      </w:r>
      <w:r>
        <w:rPr>
          <w:rFonts w:hint="eastAsia"/>
        </w:rPr>
        <w:t>其他应收</w:t>
      </w:r>
      <w:r w:rsidR="00453CA8">
        <w:rPr>
          <w:rFonts w:hint="eastAsia"/>
        </w:rPr>
        <w:t>账</w:t>
      </w:r>
      <w:r>
        <w:rPr>
          <w:rFonts w:hint="eastAsia"/>
        </w:rPr>
        <w:t>款是</w:t>
      </w:r>
      <w:proofErr w:type="gramStart"/>
      <w:r>
        <w:rPr>
          <w:rFonts w:hint="eastAsia"/>
        </w:rPr>
        <w:t>指协会</w:t>
      </w:r>
      <w:proofErr w:type="gramEnd"/>
      <w:r>
        <w:rPr>
          <w:rFonts w:hint="eastAsia"/>
        </w:rPr>
        <w:t>所发生的其他各种应收暂付款项。其他应收款借入和收回的规定：</w:t>
      </w:r>
    </w:p>
    <w:p w:rsidR="00352CB8" w:rsidRDefault="00352CB8" w:rsidP="00CF5519">
      <w:pPr>
        <w:pStyle w:val="ad"/>
        <w:ind w:firstLine="640"/>
        <w:rPr>
          <w:rFonts w:hint="eastAsia"/>
        </w:rPr>
      </w:pPr>
      <w:r>
        <w:rPr>
          <w:rFonts w:hint="eastAsia"/>
        </w:rPr>
        <w:t>1</w:t>
      </w:r>
      <w:r>
        <w:rPr>
          <w:rFonts w:hint="eastAsia"/>
        </w:rPr>
        <w:t>、各种其他应收款的发生必须经协会办公室负责人确认，财务审核、协会负责人审批</w:t>
      </w:r>
      <w:r w:rsidR="00453CA8">
        <w:rPr>
          <w:rFonts w:hint="eastAsia"/>
        </w:rPr>
        <w:t>；</w:t>
      </w:r>
    </w:p>
    <w:p w:rsidR="00352CB8" w:rsidRDefault="00352CB8" w:rsidP="00CF5519">
      <w:pPr>
        <w:pStyle w:val="ad"/>
        <w:ind w:firstLine="640"/>
        <w:rPr>
          <w:rFonts w:hint="eastAsia"/>
        </w:rPr>
      </w:pPr>
      <w:r>
        <w:rPr>
          <w:rFonts w:hint="eastAsia"/>
        </w:rPr>
        <w:t>2</w:t>
      </w:r>
      <w:r>
        <w:rPr>
          <w:rFonts w:hint="eastAsia"/>
        </w:rPr>
        <w:t>、协会的业务借款数额较大时，必须以转</w:t>
      </w:r>
      <w:r w:rsidR="00453CA8">
        <w:rPr>
          <w:rFonts w:hint="eastAsia"/>
        </w:rPr>
        <w:t>账</w:t>
      </w:r>
      <w:r>
        <w:rPr>
          <w:rFonts w:hint="eastAsia"/>
        </w:rPr>
        <w:t>支付，不能转</w:t>
      </w:r>
      <w:r w:rsidR="00453CA8">
        <w:rPr>
          <w:rFonts w:hint="eastAsia"/>
        </w:rPr>
        <w:t>账</w:t>
      </w:r>
      <w:r>
        <w:rPr>
          <w:rFonts w:hint="eastAsia"/>
        </w:rPr>
        <w:t>需要现金时，应有对方单位开具的收款凭证。业务借款要求业务发生后一个星期内到财务报销处理，最迟不超过一个月，到期不能归还时，将在经办人工资内扣回，至报销后归还</w:t>
      </w:r>
      <w:r w:rsidR="00453CA8">
        <w:rPr>
          <w:rFonts w:hint="eastAsia"/>
        </w:rPr>
        <w:t>；</w:t>
      </w:r>
    </w:p>
    <w:p w:rsidR="00352CB8" w:rsidRDefault="00352CB8" w:rsidP="00CF5519">
      <w:pPr>
        <w:pStyle w:val="ad"/>
        <w:ind w:firstLine="640"/>
        <w:rPr>
          <w:rFonts w:hint="eastAsia"/>
        </w:rPr>
      </w:pPr>
      <w:r>
        <w:rPr>
          <w:rFonts w:hint="eastAsia"/>
        </w:rPr>
        <w:t>3</w:t>
      </w:r>
      <w:r>
        <w:rPr>
          <w:rFonts w:hint="eastAsia"/>
        </w:rPr>
        <w:t>、对于员工的个人借款，要求不超过个人储备金，和未发放工资的总和。所借工资在未发放工资扣除。所借储备金分月在工资扣回。</w:t>
      </w:r>
    </w:p>
    <w:p w:rsidR="00352CB8" w:rsidRDefault="00352CB8" w:rsidP="00CF5519">
      <w:pPr>
        <w:pStyle w:val="1"/>
        <w:rPr>
          <w:rFonts w:hint="eastAsia"/>
        </w:rPr>
      </w:pPr>
      <w:r>
        <w:rPr>
          <w:rFonts w:hint="eastAsia"/>
        </w:rPr>
        <w:lastRenderedPageBreak/>
        <w:t>第四章</w:t>
      </w:r>
      <w:r>
        <w:rPr>
          <w:rFonts w:hint="eastAsia"/>
        </w:rPr>
        <w:t xml:space="preserve"> </w:t>
      </w:r>
      <w:r>
        <w:rPr>
          <w:rFonts w:hint="eastAsia"/>
        </w:rPr>
        <w:t>固定资产管理</w:t>
      </w:r>
    </w:p>
    <w:p w:rsidR="00352CB8" w:rsidRDefault="00352CB8" w:rsidP="00CF5519">
      <w:pPr>
        <w:pStyle w:val="ad"/>
        <w:ind w:firstLine="640"/>
        <w:rPr>
          <w:rFonts w:hint="eastAsia"/>
        </w:rPr>
      </w:pPr>
      <w:r>
        <w:rPr>
          <w:rFonts w:hint="eastAsia"/>
        </w:rPr>
        <w:t>第七条</w:t>
      </w:r>
      <w:r>
        <w:rPr>
          <w:rFonts w:hint="eastAsia"/>
        </w:rPr>
        <w:t xml:space="preserve"> </w:t>
      </w:r>
      <w:r>
        <w:rPr>
          <w:rFonts w:hint="eastAsia"/>
        </w:rPr>
        <w:t>固定资产的管理</w:t>
      </w:r>
      <w:r w:rsidR="00453CA8">
        <w:rPr>
          <w:rFonts w:hint="eastAsia"/>
        </w:rPr>
        <w:t>：</w:t>
      </w:r>
    </w:p>
    <w:p w:rsidR="00352CB8" w:rsidRDefault="00352CB8" w:rsidP="00CF5519">
      <w:pPr>
        <w:pStyle w:val="ad"/>
        <w:ind w:firstLine="640"/>
        <w:rPr>
          <w:rFonts w:hint="eastAsia"/>
        </w:rPr>
      </w:pPr>
      <w:r>
        <w:rPr>
          <w:rFonts w:hint="eastAsia"/>
        </w:rPr>
        <w:t>1</w:t>
      </w:r>
      <w:r w:rsidR="00CF5519">
        <w:rPr>
          <w:rFonts w:hint="eastAsia"/>
        </w:rPr>
        <w:t>、</w:t>
      </w:r>
      <w:r>
        <w:rPr>
          <w:rFonts w:hint="eastAsia"/>
        </w:rPr>
        <w:t>固定资产实行归口管理</w:t>
      </w:r>
      <w:r w:rsidR="00453CA8">
        <w:rPr>
          <w:rFonts w:hint="eastAsia"/>
        </w:rPr>
        <w:t>，</w:t>
      </w:r>
      <w:r>
        <w:rPr>
          <w:rFonts w:hint="eastAsia"/>
        </w:rPr>
        <w:t>由秘书处设立兼职管理员，负责固定资产具体管理</w:t>
      </w:r>
      <w:r w:rsidR="00453CA8">
        <w:rPr>
          <w:rFonts w:hint="eastAsia"/>
        </w:rPr>
        <w:t>；</w:t>
      </w:r>
    </w:p>
    <w:p w:rsidR="00352CB8" w:rsidRDefault="00352CB8" w:rsidP="00CF5519">
      <w:pPr>
        <w:pStyle w:val="ad"/>
        <w:ind w:firstLine="640"/>
        <w:rPr>
          <w:rFonts w:hint="eastAsia"/>
        </w:rPr>
      </w:pPr>
      <w:r>
        <w:rPr>
          <w:rFonts w:hint="eastAsia"/>
        </w:rPr>
        <w:t>2</w:t>
      </w:r>
      <w:r w:rsidR="00CF5519">
        <w:rPr>
          <w:rFonts w:hint="eastAsia"/>
        </w:rPr>
        <w:t>、</w:t>
      </w:r>
      <w:r>
        <w:rPr>
          <w:rFonts w:hint="eastAsia"/>
        </w:rPr>
        <w:t>建立管理台</w:t>
      </w:r>
      <w:r w:rsidR="00453CA8">
        <w:rPr>
          <w:rFonts w:hint="eastAsia"/>
        </w:rPr>
        <w:t>账，</w:t>
      </w:r>
      <w:r>
        <w:rPr>
          <w:rFonts w:hint="eastAsia"/>
        </w:rPr>
        <w:t>秘书处按照固定资产类别、名称、规格型号、使用部门、和存放地点，统一编号，编制固定资产目录，建立固定资产台</w:t>
      </w:r>
      <w:r w:rsidR="00453CA8">
        <w:rPr>
          <w:rFonts w:hint="eastAsia"/>
        </w:rPr>
        <w:t>账</w:t>
      </w:r>
      <w:r>
        <w:rPr>
          <w:rFonts w:hint="eastAsia"/>
        </w:rPr>
        <w:t>和档案。以确保</w:t>
      </w:r>
      <w:r w:rsidR="00453CA8">
        <w:rPr>
          <w:rFonts w:hint="eastAsia"/>
        </w:rPr>
        <w:t>账</w:t>
      </w:r>
      <w:r>
        <w:rPr>
          <w:rFonts w:hint="eastAsia"/>
        </w:rPr>
        <w:t>、卡、物、数量、金额相符。</w:t>
      </w:r>
    </w:p>
    <w:p w:rsidR="00352CB8" w:rsidRDefault="00352CB8" w:rsidP="00CF5519">
      <w:pPr>
        <w:pStyle w:val="ad"/>
        <w:ind w:firstLine="640"/>
        <w:rPr>
          <w:rFonts w:hint="eastAsia"/>
        </w:rPr>
      </w:pPr>
      <w:r>
        <w:rPr>
          <w:rFonts w:hint="eastAsia"/>
        </w:rPr>
        <w:t>第八条</w:t>
      </w:r>
      <w:r>
        <w:rPr>
          <w:rFonts w:hint="eastAsia"/>
        </w:rPr>
        <w:t xml:space="preserve"> </w:t>
      </w:r>
      <w:r>
        <w:rPr>
          <w:rFonts w:hint="eastAsia"/>
        </w:rPr>
        <w:t>固定资产的增加按以下规定办理：</w:t>
      </w:r>
    </w:p>
    <w:p w:rsidR="00352CB8" w:rsidRDefault="00352CB8" w:rsidP="00CF5519">
      <w:pPr>
        <w:pStyle w:val="ad"/>
        <w:ind w:firstLine="640"/>
        <w:rPr>
          <w:rFonts w:hint="eastAsia"/>
        </w:rPr>
      </w:pPr>
      <w:r>
        <w:rPr>
          <w:rFonts w:hint="eastAsia"/>
        </w:rPr>
        <w:t>1</w:t>
      </w:r>
      <w:r>
        <w:rPr>
          <w:rFonts w:hint="eastAsia"/>
        </w:rPr>
        <w:t>、固定资产的请购</w:t>
      </w:r>
      <w:r w:rsidR="00453CA8">
        <w:rPr>
          <w:rFonts w:hint="eastAsia"/>
        </w:rPr>
        <w:t>：</w:t>
      </w:r>
    </w:p>
    <w:p w:rsidR="00352CB8" w:rsidRDefault="00453CA8" w:rsidP="00CF5519">
      <w:pPr>
        <w:pStyle w:val="ad"/>
        <w:ind w:firstLine="640"/>
        <w:rPr>
          <w:rFonts w:hint="eastAsia"/>
        </w:rPr>
      </w:pPr>
      <w:r>
        <w:rPr>
          <w:rFonts w:hint="eastAsia"/>
        </w:rPr>
        <w:t>（</w:t>
      </w:r>
      <w:r>
        <w:rPr>
          <w:rFonts w:hint="eastAsia"/>
        </w:rPr>
        <w:t>1</w:t>
      </w:r>
      <w:r>
        <w:rPr>
          <w:rFonts w:hint="eastAsia"/>
        </w:rPr>
        <w:t>）</w:t>
      </w:r>
      <w:r w:rsidR="00352CB8">
        <w:rPr>
          <w:rFonts w:hint="eastAsia"/>
        </w:rPr>
        <w:t>请购部门在申请增添固定资产时，应填写《购物申请单》，经部门负责人审核，并注明请购日期、请购单位、用途说明、品名、规格、数量、需要日期、建议厂商等资料</w:t>
      </w:r>
      <w:r>
        <w:rPr>
          <w:rFonts w:hint="eastAsia"/>
        </w:rPr>
        <w:t>；</w:t>
      </w:r>
    </w:p>
    <w:p w:rsidR="00352CB8" w:rsidRDefault="00453CA8" w:rsidP="00CF5519">
      <w:pPr>
        <w:pStyle w:val="ad"/>
        <w:ind w:firstLine="640"/>
        <w:rPr>
          <w:rFonts w:hint="eastAsia"/>
        </w:rPr>
      </w:pPr>
      <w:r>
        <w:rPr>
          <w:rFonts w:hint="eastAsia"/>
        </w:rPr>
        <w:t>（</w:t>
      </w:r>
      <w:r>
        <w:rPr>
          <w:rFonts w:hint="eastAsia"/>
        </w:rPr>
        <w:t>2</w:t>
      </w:r>
      <w:r>
        <w:rPr>
          <w:rFonts w:hint="eastAsia"/>
        </w:rPr>
        <w:t>）</w:t>
      </w:r>
      <w:r w:rsidR="00352CB8">
        <w:rPr>
          <w:rFonts w:hint="eastAsia"/>
        </w:rPr>
        <w:t>将《购物申请单》送交秘书处复核增添该项资产之适用性及必要性，协会负责人审批后转入采购人员。采购人员接到经批准「购物申请单」后，</w:t>
      </w:r>
      <w:proofErr w:type="gramStart"/>
      <w:r w:rsidR="00352CB8">
        <w:rPr>
          <w:rFonts w:hint="eastAsia"/>
        </w:rPr>
        <w:t>则办理</w:t>
      </w:r>
      <w:proofErr w:type="gramEnd"/>
      <w:r w:rsidR="00352CB8">
        <w:rPr>
          <w:rFonts w:hint="eastAsia"/>
        </w:rPr>
        <w:t>采购程序，依采购程序办理完成核签。</w:t>
      </w:r>
    </w:p>
    <w:p w:rsidR="00352CB8" w:rsidRDefault="00352CB8" w:rsidP="00CF5519">
      <w:pPr>
        <w:pStyle w:val="ad"/>
        <w:ind w:firstLine="640"/>
        <w:rPr>
          <w:rFonts w:hint="eastAsia"/>
        </w:rPr>
      </w:pPr>
      <w:r>
        <w:rPr>
          <w:rFonts w:hint="eastAsia"/>
        </w:rPr>
        <w:t>2</w:t>
      </w:r>
      <w:r>
        <w:rPr>
          <w:rFonts w:hint="eastAsia"/>
        </w:rPr>
        <w:t>、固定资产采购处理程序</w:t>
      </w:r>
      <w:r w:rsidR="00453CA8">
        <w:rPr>
          <w:rFonts w:hint="eastAsia"/>
        </w:rPr>
        <w:t>：</w:t>
      </w:r>
    </w:p>
    <w:p w:rsidR="00352CB8" w:rsidRDefault="00453CA8" w:rsidP="00CF5519">
      <w:pPr>
        <w:pStyle w:val="ad"/>
        <w:ind w:firstLine="640"/>
        <w:rPr>
          <w:rFonts w:hint="eastAsia"/>
        </w:rPr>
      </w:pPr>
      <w:r>
        <w:rPr>
          <w:rFonts w:hint="eastAsia"/>
        </w:rPr>
        <w:t>（</w:t>
      </w:r>
      <w:r>
        <w:rPr>
          <w:rFonts w:hint="eastAsia"/>
        </w:rPr>
        <w:t>1</w:t>
      </w:r>
      <w:r>
        <w:rPr>
          <w:rFonts w:hint="eastAsia"/>
        </w:rPr>
        <w:t>）</w:t>
      </w:r>
      <w:r w:rsidR="00352CB8">
        <w:rPr>
          <w:rFonts w:hint="eastAsia"/>
        </w:rPr>
        <w:t>采购部人员在执行固定资产采购程序时，应先向供货商询价，并取得厂商之报价单，进行比价，以报价较低且品质佳的厂商为采购对象；</w:t>
      </w:r>
    </w:p>
    <w:p w:rsidR="00352CB8" w:rsidRDefault="00453CA8" w:rsidP="00CF5519">
      <w:pPr>
        <w:pStyle w:val="ad"/>
        <w:ind w:firstLine="640"/>
        <w:rPr>
          <w:rFonts w:hint="eastAsia"/>
        </w:rPr>
      </w:pPr>
      <w:r>
        <w:rPr>
          <w:rFonts w:hint="eastAsia"/>
        </w:rPr>
        <w:t>（</w:t>
      </w:r>
      <w:r>
        <w:rPr>
          <w:rFonts w:hint="eastAsia"/>
        </w:rPr>
        <w:t>2</w:t>
      </w:r>
      <w:r>
        <w:rPr>
          <w:rFonts w:hint="eastAsia"/>
        </w:rPr>
        <w:t>）</w:t>
      </w:r>
      <w:r w:rsidR="00352CB8">
        <w:rPr>
          <w:rFonts w:hint="eastAsia"/>
        </w:rPr>
        <w:t>依请购单填写订购单并与供货商联络订购事宜，按一般采购程序办理</w:t>
      </w:r>
      <w:r>
        <w:rPr>
          <w:rFonts w:hint="eastAsia"/>
        </w:rPr>
        <w:t>；</w:t>
      </w:r>
    </w:p>
    <w:p w:rsidR="00352CB8" w:rsidRDefault="00453CA8" w:rsidP="00CF5519">
      <w:pPr>
        <w:pStyle w:val="ad"/>
        <w:ind w:firstLine="640"/>
        <w:rPr>
          <w:rFonts w:hint="eastAsia"/>
        </w:rPr>
      </w:pPr>
      <w:r>
        <w:rPr>
          <w:rFonts w:hint="eastAsia"/>
        </w:rPr>
        <w:t>（</w:t>
      </w:r>
      <w:r>
        <w:rPr>
          <w:rFonts w:hint="eastAsia"/>
        </w:rPr>
        <w:t>3</w:t>
      </w:r>
      <w:r>
        <w:rPr>
          <w:rFonts w:hint="eastAsia"/>
        </w:rPr>
        <w:t>）</w:t>
      </w:r>
      <w:r w:rsidR="00352CB8">
        <w:rPr>
          <w:rFonts w:hint="eastAsia"/>
        </w:rPr>
        <w:t>重要固定资产即单台</w:t>
      </w:r>
      <w:r w:rsidR="00352CB8">
        <w:rPr>
          <w:rFonts w:hint="eastAsia"/>
        </w:rPr>
        <w:t>5</w:t>
      </w:r>
      <w:r w:rsidR="00352CB8">
        <w:rPr>
          <w:rFonts w:hint="eastAsia"/>
        </w:rPr>
        <w:t>万元以上或单批</w:t>
      </w:r>
      <w:r w:rsidR="00352CB8">
        <w:rPr>
          <w:rFonts w:hint="eastAsia"/>
        </w:rPr>
        <w:t>10</w:t>
      </w:r>
      <w:r w:rsidR="00352CB8">
        <w:rPr>
          <w:rFonts w:hint="eastAsia"/>
        </w:rPr>
        <w:t>万以上的采购，采购单位应与厂商签订购买合同。合同一式二份，由采购部与供货商分别留存一份</w:t>
      </w:r>
      <w:r w:rsidR="00352CB8">
        <w:rPr>
          <w:rFonts w:hint="eastAsia"/>
        </w:rPr>
        <w:t>;</w:t>
      </w:r>
      <w:r w:rsidR="00352CB8">
        <w:rPr>
          <w:rFonts w:hint="eastAsia"/>
        </w:rPr>
        <w:t>采购部应复印一份与发票一起交财务</w:t>
      </w:r>
      <w:proofErr w:type="gramStart"/>
      <w:r w:rsidR="00352CB8">
        <w:rPr>
          <w:rFonts w:hint="eastAsia"/>
        </w:rPr>
        <w:t>做为</w:t>
      </w:r>
      <w:proofErr w:type="gramEnd"/>
      <w:r w:rsidR="00352CB8">
        <w:rPr>
          <w:rFonts w:hint="eastAsia"/>
        </w:rPr>
        <w:t>付款入</w:t>
      </w:r>
      <w:r>
        <w:rPr>
          <w:rFonts w:hint="eastAsia"/>
        </w:rPr>
        <w:t>账</w:t>
      </w:r>
      <w:r w:rsidR="00352CB8">
        <w:rPr>
          <w:rFonts w:hint="eastAsia"/>
        </w:rPr>
        <w:t>之依据。</w:t>
      </w:r>
    </w:p>
    <w:p w:rsidR="00352CB8" w:rsidRDefault="00352CB8" w:rsidP="00CF5519">
      <w:pPr>
        <w:pStyle w:val="ad"/>
        <w:ind w:firstLine="640"/>
        <w:rPr>
          <w:rFonts w:hint="eastAsia"/>
        </w:rPr>
      </w:pPr>
      <w:r>
        <w:rPr>
          <w:rFonts w:hint="eastAsia"/>
        </w:rPr>
        <w:t>3</w:t>
      </w:r>
      <w:r>
        <w:rPr>
          <w:rFonts w:hint="eastAsia"/>
        </w:rPr>
        <w:t>、固定资产验收处理程序</w:t>
      </w:r>
      <w:r w:rsidR="00453CA8">
        <w:rPr>
          <w:rFonts w:hint="eastAsia"/>
        </w:rPr>
        <w:t>：</w:t>
      </w:r>
    </w:p>
    <w:p w:rsidR="00352CB8" w:rsidRDefault="00453CA8" w:rsidP="00CF5519">
      <w:pPr>
        <w:pStyle w:val="ad"/>
        <w:ind w:firstLine="640"/>
        <w:rPr>
          <w:rFonts w:hint="eastAsia"/>
        </w:rPr>
      </w:pPr>
      <w:r>
        <w:rPr>
          <w:rFonts w:hint="eastAsia"/>
        </w:rPr>
        <w:lastRenderedPageBreak/>
        <w:t>（</w:t>
      </w:r>
      <w:r>
        <w:rPr>
          <w:rFonts w:hint="eastAsia"/>
        </w:rPr>
        <w:t>1</w:t>
      </w:r>
      <w:r>
        <w:rPr>
          <w:rFonts w:hint="eastAsia"/>
        </w:rPr>
        <w:t>）</w:t>
      </w:r>
      <w:r w:rsidR="00352CB8">
        <w:rPr>
          <w:rFonts w:hint="eastAsia"/>
        </w:rPr>
        <w:t>采购人员应与厂商联系送货时间及地点。固定资产送达时，采购人员应会同请购单位、办公室共同清点数量、检查品质及规格是否与</w:t>
      </w:r>
      <w:r>
        <w:rPr>
          <w:rFonts w:hint="eastAsia"/>
        </w:rPr>
        <w:t>《</w:t>
      </w:r>
      <w:r w:rsidR="00352CB8">
        <w:rPr>
          <w:rFonts w:hint="eastAsia"/>
        </w:rPr>
        <w:t>购物申请单</w:t>
      </w:r>
      <w:r>
        <w:rPr>
          <w:rFonts w:hint="eastAsia"/>
        </w:rPr>
        <w:t>》</w:t>
      </w:r>
      <w:r w:rsidR="00352CB8">
        <w:rPr>
          <w:rFonts w:hint="eastAsia"/>
        </w:rPr>
        <w:t>相符</w:t>
      </w:r>
      <w:r>
        <w:rPr>
          <w:rFonts w:hint="eastAsia"/>
        </w:rPr>
        <w:t>；</w:t>
      </w:r>
    </w:p>
    <w:p w:rsidR="00352CB8" w:rsidRDefault="00453CA8" w:rsidP="00CF5519">
      <w:pPr>
        <w:pStyle w:val="ad"/>
        <w:ind w:firstLine="640"/>
        <w:rPr>
          <w:rFonts w:hint="eastAsia"/>
        </w:rPr>
      </w:pPr>
      <w:r>
        <w:rPr>
          <w:rFonts w:hint="eastAsia"/>
        </w:rPr>
        <w:t>（</w:t>
      </w:r>
      <w:r>
        <w:rPr>
          <w:rFonts w:hint="eastAsia"/>
        </w:rPr>
        <w:t>2</w:t>
      </w:r>
      <w:r>
        <w:rPr>
          <w:rFonts w:hint="eastAsia"/>
        </w:rPr>
        <w:t>）</w:t>
      </w:r>
      <w:r w:rsidR="00352CB8">
        <w:rPr>
          <w:rFonts w:hint="eastAsia"/>
        </w:rPr>
        <w:t>固定资产验收合格后，办公室填制《固定资产验收单》</w:t>
      </w:r>
      <w:r w:rsidR="00352CB8">
        <w:rPr>
          <w:rFonts w:hint="eastAsia"/>
        </w:rPr>
        <w:t xml:space="preserve"> </w:t>
      </w:r>
      <w:r w:rsidR="00352CB8">
        <w:rPr>
          <w:rFonts w:hint="eastAsia"/>
        </w:rPr>
        <w:t>并登记《固定资产管理台账》后。采购人员将固定资产交请购单位使用。固定资产的报价和验收可以由一个人负责，但购买与报价、验收必须由二个人以上负责。</w:t>
      </w:r>
    </w:p>
    <w:p w:rsidR="00352CB8" w:rsidRDefault="00352CB8" w:rsidP="00CF5519">
      <w:pPr>
        <w:pStyle w:val="ad"/>
        <w:ind w:firstLine="640"/>
        <w:rPr>
          <w:rFonts w:hint="eastAsia"/>
        </w:rPr>
      </w:pPr>
      <w:r>
        <w:rPr>
          <w:rFonts w:hint="eastAsia"/>
        </w:rPr>
        <w:t>第九条</w:t>
      </w:r>
      <w:r>
        <w:rPr>
          <w:rFonts w:hint="eastAsia"/>
        </w:rPr>
        <w:t xml:space="preserve"> </w:t>
      </w:r>
      <w:r>
        <w:rPr>
          <w:rFonts w:hint="eastAsia"/>
        </w:rPr>
        <w:t>固定资产的记价、盘点</w:t>
      </w:r>
      <w:r w:rsidR="00453CA8">
        <w:rPr>
          <w:rFonts w:hint="eastAsia"/>
        </w:rPr>
        <w:t>：</w:t>
      </w:r>
    </w:p>
    <w:p w:rsidR="00352CB8" w:rsidRDefault="00352CB8" w:rsidP="00CF5519">
      <w:pPr>
        <w:pStyle w:val="ad"/>
        <w:ind w:firstLine="640"/>
        <w:rPr>
          <w:rFonts w:hint="eastAsia"/>
        </w:rPr>
      </w:pPr>
      <w:r>
        <w:rPr>
          <w:rFonts w:hint="eastAsia"/>
        </w:rPr>
        <w:t>1</w:t>
      </w:r>
      <w:r>
        <w:rPr>
          <w:rFonts w:hint="eastAsia"/>
        </w:rPr>
        <w:t>、购入的固定资产以进价加运输、装卸、包装、保险等费用作为原价</w:t>
      </w:r>
      <w:r w:rsidR="00453CA8">
        <w:rPr>
          <w:rFonts w:hint="eastAsia"/>
        </w:rPr>
        <w:t>；</w:t>
      </w:r>
    </w:p>
    <w:p w:rsidR="00352CB8" w:rsidRDefault="00352CB8" w:rsidP="00CF5519">
      <w:pPr>
        <w:pStyle w:val="ad"/>
        <w:ind w:firstLine="640"/>
        <w:rPr>
          <w:rFonts w:hint="eastAsia"/>
        </w:rPr>
      </w:pPr>
      <w:r>
        <w:rPr>
          <w:rFonts w:hint="eastAsia"/>
        </w:rPr>
        <w:t>2</w:t>
      </w:r>
      <w:r>
        <w:rPr>
          <w:rFonts w:hint="eastAsia"/>
        </w:rPr>
        <w:t>、固定资产必须每年盘点一次，对盘盈、盘亏报废及固定资产的定价，必须严格审查，按规定经批准后于年度决算时处理。</w:t>
      </w:r>
    </w:p>
    <w:p w:rsidR="00352CB8" w:rsidRDefault="00352CB8" w:rsidP="00CF5519">
      <w:pPr>
        <w:pStyle w:val="1"/>
        <w:rPr>
          <w:rFonts w:hint="eastAsia"/>
        </w:rPr>
      </w:pPr>
      <w:r>
        <w:rPr>
          <w:rFonts w:hint="eastAsia"/>
        </w:rPr>
        <w:t>第五章</w:t>
      </w:r>
      <w:r>
        <w:rPr>
          <w:rFonts w:hint="eastAsia"/>
        </w:rPr>
        <w:t xml:space="preserve"> </w:t>
      </w:r>
      <w:r>
        <w:rPr>
          <w:rFonts w:hint="eastAsia"/>
        </w:rPr>
        <w:t>费用报销规定</w:t>
      </w:r>
    </w:p>
    <w:p w:rsidR="00352CB8" w:rsidRDefault="00352CB8" w:rsidP="00CF5519">
      <w:pPr>
        <w:pStyle w:val="ad"/>
        <w:ind w:firstLine="640"/>
        <w:rPr>
          <w:rFonts w:hint="eastAsia"/>
        </w:rPr>
      </w:pPr>
      <w:r>
        <w:rPr>
          <w:rFonts w:hint="eastAsia"/>
        </w:rPr>
        <w:t>第十条</w:t>
      </w:r>
      <w:r>
        <w:rPr>
          <w:rFonts w:hint="eastAsia"/>
        </w:rPr>
        <w:t xml:space="preserve"> </w:t>
      </w:r>
      <w:r>
        <w:rPr>
          <w:rFonts w:hint="eastAsia"/>
        </w:rPr>
        <w:t>协会每半年制定一次费用开支计划，由财务部汇总、审核，经协会办公会议或协负责人审批，即为协会当月的费用开支计划。</w:t>
      </w:r>
    </w:p>
    <w:p w:rsidR="00352CB8" w:rsidRDefault="00352CB8" w:rsidP="00CF5519">
      <w:pPr>
        <w:pStyle w:val="ad"/>
        <w:ind w:firstLine="640"/>
        <w:rPr>
          <w:rFonts w:hint="eastAsia"/>
        </w:rPr>
      </w:pPr>
      <w:r>
        <w:rPr>
          <w:rFonts w:hint="eastAsia"/>
        </w:rPr>
        <w:t>第十一条</w:t>
      </w:r>
      <w:r>
        <w:rPr>
          <w:rFonts w:hint="eastAsia"/>
        </w:rPr>
        <w:t xml:space="preserve"> </w:t>
      </w:r>
      <w:r>
        <w:rPr>
          <w:rFonts w:hint="eastAsia"/>
        </w:rPr>
        <w:t>公司费用开支计划留有弹性，并根据实施情况调整或变更授权。</w:t>
      </w:r>
    </w:p>
    <w:p w:rsidR="00352CB8" w:rsidRDefault="00352CB8" w:rsidP="00CF5519">
      <w:pPr>
        <w:pStyle w:val="ad"/>
        <w:ind w:firstLine="640"/>
        <w:rPr>
          <w:rFonts w:hint="eastAsia"/>
        </w:rPr>
      </w:pPr>
      <w:r>
        <w:rPr>
          <w:rFonts w:hint="eastAsia"/>
        </w:rPr>
        <w:t>第十二条</w:t>
      </w:r>
      <w:r>
        <w:rPr>
          <w:rFonts w:hint="eastAsia"/>
        </w:rPr>
        <w:t xml:space="preserve"> </w:t>
      </w:r>
      <w:proofErr w:type="gramStart"/>
      <w:r>
        <w:rPr>
          <w:rFonts w:hint="eastAsia"/>
        </w:rPr>
        <w:t>凡协会</w:t>
      </w:r>
      <w:proofErr w:type="gramEnd"/>
      <w:r>
        <w:rPr>
          <w:rFonts w:hint="eastAsia"/>
        </w:rPr>
        <w:t>费用开支计划内审批程序为：</w:t>
      </w:r>
      <w:r>
        <w:rPr>
          <w:rFonts w:hint="eastAsia"/>
        </w:rPr>
        <w:t xml:space="preserve"> </w:t>
      </w:r>
    </w:p>
    <w:p w:rsidR="00352CB8" w:rsidRDefault="00352CB8" w:rsidP="00CF5519">
      <w:pPr>
        <w:pStyle w:val="ad"/>
        <w:ind w:firstLine="640"/>
        <w:rPr>
          <w:rFonts w:hint="eastAsia"/>
        </w:rPr>
      </w:pPr>
      <w:r>
        <w:rPr>
          <w:rFonts w:hint="eastAsia"/>
        </w:rPr>
        <w:t>1</w:t>
      </w:r>
      <w:r w:rsidR="00453CA8">
        <w:rPr>
          <w:rFonts w:hint="eastAsia"/>
        </w:rPr>
        <w:t>、</w:t>
      </w:r>
      <w:r>
        <w:rPr>
          <w:rFonts w:hint="eastAsia"/>
        </w:rPr>
        <w:t>费用当事人申请；</w:t>
      </w:r>
    </w:p>
    <w:p w:rsidR="00352CB8" w:rsidRDefault="00352CB8" w:rsidP="00CF5519">
      <w:pPr>
        <w:pStyle w:val="ad"/>
        <w:ind w:firstLine="640"/>
        <w:rPr>
          <w:rFonts w:hint="eastAsia"/>
        </w:rPr>
      </w:pPr>
      <w:r>
        <w:rPr>
          <w:rFonts w:hint="eastAsia"/>
        </w:rPr>
        <w:t>2</w:t>
      </w:r>
      <w:r w:rsidR="00453CA8">
        <w:rPr>
          <w:rFonts w:hint="eastAsia"/>
        </w:rPr>
        <w:t>、</w:t>
      </w:r>
      <w:r>
        <w:rPr>
          <w:rFonts w:hint="eastAsia"/>
        </w:rPr>
        <w:t>部门负责人审查确认；</w:t>
      </w:r>
      <w:r>
        <w:rPr>
          <w:rFonts w:hint="eastAsia"/>
        </w:rPr>
        <w:t xml:space="preserve"> </w:t>
      </w:r>
    </w:p>
    <w:p w:rsidR="00352CB8" w:rsidRDefault="00352CB8" w:rsidP="00CF5519">
      <w:pPr>
        <w:pStyle w:val="ad"/>
        <w:ind w:firstLine="640"/>
        <w:rPr>
          <w:rFonts w:hint="eastAsia"/>
        </w:rPr>
      </w:pPr>
      <w:r>
        <w:rPr>
          <w:rFonts w:hint="eastAsia"/>
        </w:rPr>
        <w:t>3</w:t>
      </w:r>
      <w:r w:rsidR="00453CA8">
        <w:rPr>
          <w:rFonts w:hint="eastAsia"/>
        </w:rPr>
        <w:t>、</w:t>
      </w:r>
      <w:r>
        <w:rPr>
          <w:rFonts w:hint="eastAsia"/>
        </w:rPr>
        <w:t>财务部门审核；</w:t>
      </w:r>
      <w:r>
        <w:rPr>
          <w:rFonts w:hint="eastAsia"/>
        </w:rPr>
        <w:t xml:space="preserve"> </w:t>
      </w:r>
    </w:p>
    <w:p w:rsidR="00352CB8" w:rsidRDefault="00352CB8" w:rsidP="00CF5519">
      <w:pPr>
        <w:pStyle w:val="ad"/>
        <w:ind w:firstLine="640"/>
        <w:rPr>
          <w:rFonts w:hint="eastAsia"/>
        </w:rPr>
      </w:pPr>
      <w:r>
        <w:rPr>
          <w:rFonts w:hint="eastAsia"/>
        </w:rPr>
        <w:t>4</w:t>
      </w:r>
      <w:r w:rsidR="00453CA8">
        <w:rPr>
          <w:rFonts w:hint="eastAsia"/>
        </w:rPr>
        <w:t>、</w:t>
      </w:r>
      <w:r>
        <w:rPr>
          <w:rFonts w:hint="eastAsia"/>
        </w:rPr>
        <w:t>协会负责人审批。</w:t>
      </w:r>
    </w:p>
    <w:p w:rsidR="00352CB8" w:rsidRDefault="00352CB8" w:rsidP="00CF5519">
      <w:pPr>
        <w:pStyle w:val="ad"/>
        <w:ind w:firstLine="640"/>
        <w:rPr>
          <w:rFonts w:hint="eastAsia"/>
        </w:rPr>
      </w:pPr>
      <w:r>
        <w:rPr>
          <w:rFonts w:hint="eastAsia"/>
        </w:rPr>
        <w:t>第十三条</w:t>
      </w:r>
      <w:r>
        <w:rPr>
          <w:rFonts w:hint="eastAsia"/>
        </w:rPr>
        <w:t xml:space="preserve"> </w:t>
      </w:r>
      <w:r>
        <w:rPr>
          <w:rFonts w:hint="eastAsia"/>
        </w:rPr>
        <w:t>办公用品及低值易耗品采购报销手续：</w:t>
      </w:r>
    </w:p>
    <w:p w:rsidR="00352CB8" w:rsidRDefault="00352CB8" w:rsidP="00CF5519">
      <w:pPr>
        <w:pStyle w:val="ad"/>
        <w:ind w:firstLine="640"/>
        <w:rPr>
          <w:rFonts w:hint="eastAsia"/>
        </w:rPr>
      </w:pPr>
      <w:r>
        <w:rPr>
          <w:rFonts w:hint="eastAsia"/>
        </w:rPr>
        <w:t>1</w:t>
      </w:r>
      <w:r w:rsidR="00CF5519">
        <w:rPr>
          <w:rFonts w:hint="eastAsia"/>
        </w:rPr>
        <w:t>、</w:t>
      </w:r>
      <w:r>
        <w:rPr>
          <w:rFonts w:hint="eastAsia"/>
        </w:rPr>
        <w:t>协会根据申请计划统一报价、采购、验收、入库，根据发票、入库单报销。</w:t>
      </w:r>
    </w:p>
    <w:p w:rsidR="00352CB8" w:rsidRDefault="00352CB8" w:rsidP="00CF5519">
      <w:pPr>
        <w:pStyle w:val="ad"/>
        <w:ind w:firstLine="640"/>
        <w:rPr>
          <w:rFonts w:hint="eastAsia"/>
        </w:rPr>
      </w:pPr>
      <w:r>
        <w:rPr>
          <w:rFonts w:hint="eastAsia"/>
        </w:rPr>
        <w:t>2</w:t>
      </w:r>
      <w:r w:rsidR="00CF5519">
        <w:rPr>
          <w:rFonts w:hint="eastAsia"/>
        </w:rPr>
        <w:t>、</w:t>
      </w:r>
      <w:r>
        <w:rPr>
          <w:rFonts w:hint="eastAsia"/>
        </w:rPr>
        <w:t>各部门急需或特殊的办公用品，经批准，可自行购买：</w:t>
      </w:r>
      <w:r>
        <w:rPr>
          <w:rFonts w:hint="eastAsia"/>
        </w:rPr>
        <w:t xml:space="preserve"> </w:t>
      </w:r>
    </w:p>
    <w:p w:rsidR="00352CB8" w:rsidRDefault="00352CB8" w:rsidP="00CF5519">
      <w:pPr>
        <w:pStyle w:val="ad"/>
        <w:ind w:firstLine="640"/>
        <w:rPr>
          <w:rFonts w:hint="eastAsia"/>
        </w:rPr>
      </w:pPr>
      <w:r>
        <w:rPr>
          <w:rFonts w:hint="eastAsia"/>
        </w:rPr>
        <w:lastRenderedPageBreak/>
        <w:t>（</w:t>
      </w:r>
      <w:r>
        <w:rPr>
          <w:rFonts w:hint="eastAsia"/>
        </w:rPr>
        <w:t>1</w:t>
      </w:r>
      <w:r>
        <w:rPr>
          <w:rFonts w:hint="eastAsia"/>
        </w:rPr>
        <w:t>）总价在</w:t>
      </w:r>
      <w:r>
        <w:rPr>
          <w:rFonts w:hint="eastAsia"/>
        </w:rPr>
        <w:t>1000</w:t>
      </w:r>
      <w:r>
        <w:rPr>
          <w:rFonts w:hint="eastAsia"/>
        </w:rPr>
        <w:t>元以下，各秘书长批准；</w:t>
      </w:r>
      <w:r>
        <w:rPr>
          <w:rFonts w:hint="eastAsia"/>
        </w:rPr>
        <w:t xml:space="preserve"> </w:t>
      </w:r>
    </w:p>
    <w:p w:rsidR="00352CB8" w:rsidRDefault="00352CB8" w:rsidP="00CF5519">
      <w:pPr>
        <w:pStyle w:val="ad"/>
        <w:ind w:firstLine="640"/>
        <w:rPr>
          <w:rFonts w:hint="eastAsia"/>
        </w:rPr>
      </w:pPr>
      <w:r>
        <w:rPr>
          <w:rFonts w:hint="eastAsia"/>
        </w:rPr>
        <w:t>（</w:t>
      </w:r>
      <w:r>
        <w:rPr>
          <w:rFonts w:hint="eastAsia"/>
        </w:rPr>
        <w:t>2</w:t>
      </w:r>
      <w:r>
        <w:rPr>
          <w:rFonts w:hint="eastAsia"/>
        </w:rPr>
        <w:t>）总价在</w:t>
      </w:r>
      <w:r>
        <w:rPr>
          <w:rFonts w:hint="eastAsia"/>
        </w:rPr>
        <w:t>1000</w:t>
      </w:r>
      <w:r>
        <w:rPr>
          <w:rFonts w:hint="eastAsia"/>
        </w:rPr>
        <w:t>元以上，会长批准。购买后，提交发票、实物，经行政部查验入库单及入</w:t>
      </w:r>
      <w:r w:rsidR="00453CA8">
        <w:rPr>
          <w:rFonts w:hint="eastAsia"/>
        </w:rPr>
        <w:t>账</w:t>
      </w:r>
      <w:r>
        <w:rPr>
          <w:rFonts w:hint="eastAsia"/>
        </w:rPr>
        <w:t>报销。</w:t>
      </w:r>
    </w:p>
    <w:p w:rsidR="00352CB8" w:rsidRDefault="00352CB8" w:rsidP="00CF5519">
      <w:pPr>
        <w:pStyle w:val="ad"/>
        <w:ind w:firstLine="640"/>
        <w:rPr>
          <w:rFonts w:hint="eastAsia"/>
        </w:rPr>
      </w:pPr>
      <w:r>
        <w:rPr>
          <w:rFonts w:hint="eastAsia"/>
        </w:rPr>
        <w:t>3</w:t>
      </w:r>
      <w:r w:rsidR="00CF5519">
        <w:rPr>
          <w:rFonts w:hint="eastAsia"/>
        </w:rPr>
        <w:t>、</w:t>
      </w:r>
      <w:r>
        <w:rPr>
          <w:rFonts w:hint="eastAsia"/>
        </w:rPr>
        <w:t>原则上不报销办公用品之装卸费用及税金</w:t>
      </w:r>
      <w:r w:rsidR="00453CA8">
        <w:rPr>
          <w:rFonts w:hint="eastAsia"/>
        </w:rPr>
        <w:t>；</w:t>
      </w:r>
    </w:p>
    <w:p w:rsidR="00352CB8" w:rsidRDefault="00352CB8" w:rsidP="00CF5519">
      <w:pPr>
        <w:pStyle w:val="ad"/>
        <w:ind w:firstLine="640"/>
        <w:rPr>
          <w:rFonts w:hint="eastAsia"/>
        </w:rPr>
      </w:pPr>
      <w:r>
        <w:rPr>
          <w:rFonts w:hint="eastAsia"/>
        </w:rPr>
        <w:t>4</w:t>
      </w:r>
      <w:r>
        <w:rPr>
          <w:rFonts w:hint="eastAsia"/>
        </w:rPr>
        <w:t>、申请人与报价人、报价人与采购人、采购人与验收人，验收人与入库人不得为同一个人</w:t>
      </w:r>
      <w:r w:rsidR="00453CA8">
        <w:rPr>
          <w:rFonts w:hint="eastAsia"/>
        </w:rPr>
        <w:t>；</w:t>
      </w:r>
    </w:p>
    <w:p w:rsidR="00352CB8" w:rsidRDefault="00352CB8" w:rsidP="00CF5519">
      <w:pPr>
        <w:pStyle w:val="ad"/>
        <w:ind w:firstLine="640"/>
        <w:rPr>
          <w:rFonts w:hint="eastAsia"/>
        </w:rPr>
      </w:pPr>
      <w:r>
        <w:rPr>
          <w:rFonts w:hint="eastAsia"/>
        </w:rPr>
        <w:t>5</w:t>
      </w:r>
      <w:r>
        <w:rPr>
          <w:rFonts w:hint="eastAsia"/>
        </w:rPr>
        <w:t>、协会负责人不得参与采购</w:t>
      </w:r>
      <w:r w:rsidR="00453CA8">
        <w:rPr>
          <w:rFonts w:hint="eastAsia"/>
        </w:rPr>
        <w:t>；</w:t>
      </w:r>
    </w:p>
    <w:p w:rsidR="00352CB8" w:rsidRDefault="00352CB8" w:rsidP="00CF5519">
      <w:pPr>
        <w:pStyle w:val="ad"/>
        <w:ind w:firstLine="640"/>
        <w:rPr>
          <w:rFonts w:hint="eastAsia"/>
        </w:rPr>
      </w:pPr>
      <w:r>
        <w:rPr>
          <w:rFonts w:hint="eastAsia"/>
        </w:rPr>
        <w:t>6</w:t>
      </w:r>
      <w:r>
        <w:rPr>
          <w:rFonts w:hint="eastAsia"/>
        </w:rPr>
        <w:t>、所有办公用品及低值易耗品严格检查品种，数量，质量，规格，单价是否与进货相符，按手续验收入库，登记上</w:t>
      </w:r>
      <w:r w:rsidR="00453CA8">
        <w:rPr>
          <w:rFonts w:hint="eastAsia"/>
        </w:rPr>
        <w:t>账</w:t>
      </w:r>
      <w:r>
        <w:rPr>
          <w:rFonts w:hint="eastAsia"/>
        </w:rPr>
        <w:t>。未办入库手续，财务一律不予报销。备品保管实行“三清、两齐、三一致”即材料清，账目清，数量清，摆放整齐，库房整齐，账卡物一致，做到日清月结。</w:t>
      </w:r>
    </w:p>
    <w:p w:rsidR="00352CB8" w:rsidRDefault="00352CB8" w:rsidP="00CF5519">
      <w:pPr>
        <w:pStyle w:val="ad"/>
        <w:ind w:firstLine="640"/>
        <w:rPr>
          <w:rFonts w:hint="eastAsia"/>
        </w:rPr>
      </w:pPr>
      <w:r>
        <w:rPr>
          <w:rFonts w:hint="eastAsia"/>
        </w:rPr>
        <w:t>第十四条</w:t>
      </w:r>
      <w:r>
        <w:rPr>
          <w:rFonts w:hint="eastAsia"/>
        </w:rPr>
        <w:t xml:space="preserve"> </w:t>
      </w:r>
      <w:r>
        <w:rPr>
          <w:rFonts w:hint="eastAsia"/>
        </w:rPr>
        <w:t>交通费报销：</w:t>
      </w:r>
    </w:p>
    <w:p w:rsidR="00352CB8" w:rsidRDefault="00352CB8" w:rsidP="00CF5519">
      <w:pPr>
        <w:pStyle w:val="ad"/>
        <w:ind w:firstLine="640"/>
        <w:rPr>
          <w:rFonts w:hint="eastAsia"/>
        </w:rPr>
      </w:pPr>
      <w:r>
        <w:rPr>
          <w:rFonts w:hint="eastAsia"/>
        </w:rPr>
        <w:t>1</w:t>
      </w:r>
      <w:r w:rsidR="00CF5519">
        <w:rPr>
          <w:rFonts w:hint="eastAsia"/>
        </w:rPr>
        <w:t>、</w:t>
      </w:r>
      <w:r>
        <w:rPr>
          <w:rFonts w:hint="eastAsia"/>
        </w:rPr>
        <w:t>员工外勤不能按时返回就餐者给予误餐补贴，不得用餐票报销（分部门负责人以上除外）由办公室负责人根据派人记录复核，经财务部签字验核，由协会负责人批字</w:t>
      </w:r>
      <w:r w:rsidR="00453CA8">
        <w:rPr>
          <w:rFonts w:hint="eastAsia"/>
        </w:rPr>
        <w:t>；</w:t>
      </w:r>
    </w:p>
    <w:p w:rsidR="00352CB8" w:rsidRDefault="00352CB8" w:rsidP="00CF5519">
      <w:pPr>
        <w:pStyle w:val="ad"/>
        <w:ind w:firstLine="640"/>
        <w:rPr>
          <w:rFonts w:hint="eastAsia"/>
        </w:rPr>
      </w:pPr>
      <w:r>
        <w:rPr>
          <w:rFonts w:hint="eastAsia"/>
        </w:rPr>
        <w:t>2</w:t>
      </w:r>
      <w:r w:rsidR="00CF5519">
        <w:rPr>
          <w:rFonts w:hint="eastAsia"/>
        </w:rPr>
        <w:t>、</w:t>
      </w:r>
      <w:r>
        <w:rPr>
          <w:rFonts w:hint="eastAsia"/>
        </w:rPr>
        <w:t>员工外勤每天交通费标准为长沙市公交车收费标准，经协会负责人批准可乘坐出租车并报销。</w:t>
      </w:r>
      <w:proofErr w:type="gramStart"/>
      <w:r>
        <w:rPr>
          <w:rFonts w:hint="eastAsia"/>
        </w:rPr>
        <w:t>凡协会</w:t>
      </w:r>
      <w:proofErr w:type="gramEnd"/>
      <w:r>
        <w:rPr>
          <w:rFonts w:hint="eastAsia"/>
        </w:rPr>
        <w:t>派车，均不报销外勤交通费。</w:t>
      </w:r>
    </w:p>
    <w:p w:rsidR="00352CB8" w:rsidRDefault="00352CB8" w:rsidP="00CF5519">
      <w:pPr>
        <w:pStyle w:val="ad"/>
        <w:ind w:firstLine="640"/>
        <w:rPr>
          <w:rFonts w:hint="eastAsia"/>
        </w:rPr>
      </w:pPr>
      <w:r>
        <w:rPr>
          <w:rFonts w:hint="eastAsia"/>
        </w:rPr>
        <w:t>第十五条</w:t>
      </w:r>
      <w:r>
        <w:rPr>
          <w:rFonts w:hint="eastAsia"/>
        </w:rPr>
        <w:t xml:space="preserve"> </w:t>
      </w:r>
      <w:r>
        <w:rPr>
          <w:rFonts w:hint="eastAsia"/>
        </w:rPr>
        <w:t>应酬招待开支报销：</w:t>
      </w:r>
    </w:p>
    <w:p w:rsidR="00352CB8" w:rsidRDefault="00352CB8" w:rsidP="00CF5519">
      <w:pPr>
        <w:pStyle w:val="ad"/>
        <w:ind w:firstLine="640"/>
        <w:rPr>
          <w:rFonts w:hint="eastAsia"/>
        </w:rPr>
      </w:pPr>
      <w:r>
        <w:rPr>
          <w:rFonts w:hint="eastAsia"/>
        </w:rPr>
        <w:t>1</w:t>
      </w:r>
      <w:r w:rsidR="00CF5519">
        <w:rPr>
          <w:rFonts w:hint="eastAsia"/>
        </w:rPr>
        <w:t>、</w:t>
      </w:r>
      <w:r>
        <w:rPr>
          <w:rFonts w:hint="eastAsia"/>
        </w:rPr>
        <w:t>根据协会对外接待办法文件中规定的接待标准接待</w:t>
      </w:r>
      <w:r w:rsidR="00453CA8">
        <w:rPr>
          <w:rFonts w:hint="eastAsia"/>
        </w:rPr>
        <w:t>；</w:t>
      </w:r>
    </w:p>
    <w:p w:rsidR="00352CB8" w:rsidRDefault="00352CB8" w:rsidP="00CF5519">
      <w:pPr>
        <w:pStyle w:val="ad"/>
        <w:ind w:firstLine="640"/>
        <w:rPr>
          <w:rFonts w:hint="eastAsia"/>
        </w:rPr>
      </w:pPr>
      <w:r>
        <w:rPr>
          <w:rFonts w:hint="eastAsia"/>
        </w:rPr>
        <w:t>2</w:t>
      </w:r>
      <w:r w:rsidR="00CF5519">
        <w:rPr>
          <w:rFonts w:hint="eastAsia"/>
        </w:rPr>
        <w:t>、</w:t>
      </w:r>
      <w:r>
        <w:rPr>
          <w:rFonts w:hint="eastAsia"/>
        </w:rPr>
        <w:t>应酬应事先申请并得到批准</w:t>
      </w:r>
      <w:r w:rsidR="00453CA8">
        <w:rPr>
          <w:rFonts w:hint="eastAsia"/>
        </w:rPr>
        <w:t>；</w:t>
      </w:r>
    </w:p>
    <w:p w:rsidR="00352CB8" w:rsidRDefault="00352CB8" w:rsidP="00CF5519">
      <w:pPr>
        <w:pStyle w:val="ad"/>
        <w:ind w:firstLine="640"/>
        <w:rPr>
          <w:rFonts w:hint="eastAsia"/>
        </w:rPr>
      </w:pPr>
      <w:r>
        <w:rPr>
          <w:rFonts w:hint="eastAsia"/>
        </w:rPr>
        <w:t>3</w:t>
      </w:r>
      <w:r w:rsidR="00CF5519">
        <w:rPr>
          <w:rFonts w:hint="eastAsia"/>
        </w:rPr>
        <w:t>、</w:t>
      </w:r>
      <w:r>
        <w:rPr>
          <w:rFonts w:hint="eastAsia"/>
        </w:rPr>
        <w:t>原则上不允许先斩后奏，因特殊原因无法事先办理的，事后须及时报告有关领导</w:t>
      </w:r>
      <w:r w:rsidR="00453CA8">
        <w:rPr>
          <w:rFonts w:hint="eastAsia"/>
        </w:rPr>
        <w:t>；</w:t>
      </w:r>
    </w:p>
    <w:p w:rsidR="00352CB8" w:rsidRDefault="00352CB8" w:rsidP="00CF5519">
      <w:pPr>
        <w:pStyle w:val="ad"/>
        <w:ind w:firstLine="640"/>
        <w:rPr>
          <w:rFonts w:hint="eastAsia"/>
        </w:rPr>
      </w:pPr>
      <w:r>
        <w:rPr>
          <w:rFonts w:hint="eastAsia"/>
        </w:rPr>
        <w:t>4</w:t>
      </w:r>
      <w:r w:rsidR="00CF5519">
        <w:rPr>
          <w:rFonts w:hint="eastAsia"/>
        </w:rPr>
        <w:t>、</w:t>
      </w:r>
      <w:r>
        <w:rPr>
          <w:rFonts w:hint="eastAsia"/>
        </w:rPr>
        <w:t>应酬一次因提供同一酒店、宾馆发票进行报销。不得擅自提供多家酒店、宾馆发票结算。</w:t>
      </w:r>
    </w:p>
    <w:p w:rsidR="00352CB8" w:rsidRDefault="00352CB8" w:rsidP="00CF5519">
      <w:pPr>
        <w:pStyle w:val="ad"/>
        <w:ind w:firstLine="640"/>
        <w:rPr>
          <w:rFonts w:hint="eastAsia"/>
        </w:rPr>
      </w:pPr>
      <w:r>
        <w:rPr>
          <w:rFonts w:hint="eastAsia"/>
        </w:rPr>
        <w:t>第十六条</w:t>
      </w:r>
      <w:r>
        <w:rPr>
          <w:rFonts w:hint="eastAsia"/>
        </w:rPr>
        <w:t xml:space="preserve"> </w:t>
      </w:r>
      <w:r>
        <w:rPr>
          <w:rFonts w:hint="eastAsia"/>
        </w:rPr>
        <w:t>市外差旅费：员工因公赴外省、市出差，路程超过六小时及需要过夜的可购买硬卧火车票，轮船票、飞机票必须事先填制审批单，经协会负责人签字后交财务部。财</w:t>
      </w:r>
      <w:r>
        <w:rPr>
          <w:rFonts w:hint="eastAsia"/>
        </w:rPr>
        <w:lastRenderedPageBreak/>
        <w:t>务人员审核报销时须对照已收到的审批单。住宿费及伙食补贴每日标准（</w:t>
      </w:r>
      <w:r w:rsidR="00453CA8">
        <w:rPr>
          <w:rFonts w:hint="eastAsia"/>
        </w:rPr>
        <w:t>附</w:t>
      </w:r>
      <w:r w:rsidR="002C68A8">
        <w:rPr>
          <w:rFonts w:hint="eastAsia"/>
        </w:rPr>
        <w:t>件</w:t>
      </w:r>
      <w:r w:rsidR="002C68A8">
        <w:rPr>
          <w:rFonts w:hint="eastAsia"/>
        </w:rPr>
        <w:t>2</w:t>
      </w:r>
      <w:r>
        <w:rPr>
          <w:rFonts w:hint="eastAsia"/>
        </w:rPr>
        <w:t>），上述两项费用可累计使用，实报实销的必须提供出差所在地的发票并由各部经理根据派员记录复核，经财务部签字验核</w:t>
      </w:r>
      <w:r w:rsidR="002C68A8">
        <w:rPr>
          <w:rFonts w:hint="eastAsia"/>
        </w:rPr>
        <w:t>，</w:t>
      </w:r>
      <w:r>
        <w:rPr>
          <w:rFonts w:hint="eastAsia"/>
        </w:rPr>
        <w:t>协会负责人批字报销。职务标准</w:t>
      </w:r>
      <w:r w:rsidR="002C68A8">
        <w:rPr>
          <w:rFonts w:hint="eastAsia"/>
        </w:rPr>
        <w:t>见《</w:t>
      </w:r>
      <w:r>
        <w:rPr>
          <w:rFonts w:hint="eastAsia"/>
        </w:rPr>
        <w:t>差旅费报销标准</w:t>
      </w:r>
      <w:r w:rsidR="002C68A8">
        <w:rPr>
          <w:rFonts w:hint="eastAsia"/>
        </w:rPr>
        <w:t>》（附件</w:t>
      </w:r>
      <w:r w:rsidR="002C68A8">
        <w:rPr>
          <w:rFonts w:hint="eastAsia"/>
        </w:rPr>
        <w:t>1</w:t>
      </w:r>
      <w:r w:rsidR="002C68A8">
        <w:rPr>
          <w:rFonts w:hint="eastAsia"/>
        </w:rPr>
        <w:t>）。</w:t>
      </w:r>
    </w:p>
    <w:p w:rsidR="00352CB8" w:rsidRDefault="00352CB8" w:rsidP="00CF5519">
      <w:pPr>
        <w:pStyle w:val="ad"/>
        <w:ind w:firstLine="640"/>
        <w:rPr>
          <w:rFonts w:hint="eastAsia"/>
        </w:rPr>
      </w:pPr>
      <w:r>
        <w:rPr>
          <w:rFonts w:hint="eastAsia"/>
        </w:rPr>
        <w:t>第十七条</w:t>
      </w:r>
      <w:r>
        <w:rPr>
          <w:rFonts w:hint="eastAsia"/>
        </w:rPr>
        <w:t xml:space="preserve"> </w:t>
      </w:r>
      <w:r>
        <w:rPr>
          <w:rFonts w:hint="eastAsia"/>
        </w:rPr>
        <w:t>邮电通讯费：邮电通讯费的报销必须有正式发票和电话费明细表（报销时必须凭有手机号码的发票实报），必须经办公室负责人审核，协会负责人审批后送财务部报销。</w:t>
      </w:r>
    </w:p>
    <w:p w:rsidR="00352CB8" w:rsidRDefault="00352CB8" w:rsidP="00CF5519">
      <w:pPr>
        <w:pStyle w:val="ad"/>
        <w:ind w:firstLine="640"/>
        <w:rPr>
          <w:rFonts w:hint="eastAsia"/>
        </w:rPr>
      </w:pPr>
      <w:r>
        <w:rPr>
          <w:rFonts w:hint="eastAsia"/>
        </w:rPr>
        <w:t>第十八条</w:t>
      </w:r>
      <w:r>
        <w:rPr>
          <w:rFonts w:hint="eastAsia"/>
        </w:rPr>
        <w:t xml:space="preserve"> </w:t>
      </w:r>
      <w:r>
        <w:rPr>
          <w:rFonts w:hint="eastAsia"/>
        </w:rPr>
        <w:t>开具发票的基本原则</w:t>
      </w:r>
    </w:p>
    <w:p w:rsidR="00352CB8" w:rsidRDefault="00352CB8" w:rsidP="00CF5519">
      <w:pPr>
        <w:pStyle w:val="ad"/>
        <w:ind w:firstLine="640"/>
        <w:rPr>
          <w:rFonts w:hint="eastAsia"/>
        </w:rPr>
      </w:pPr>
      <w:r>
        <w:rPr>
          <w:rFonts w:hint="eastAsia"/>
        </w:rPr>
        <w:t>开具发票的必须在发生经营业务确认时开具发票，未发生经营业务一律不准开具发票。财务部门依据审核和收妥款项后，开具发票给客户，为了降低开具发票过程中出现遗漏、重复、错误计价的情况，确保发票的正确性，开票时应执行下列程序：</w:t>
      </w:r>
    </w:p>
    <w:p w:rsidR="00352CB8" w:rsidRDefault="00352CB8" w:rsidP="00CF5519">
      <w:pPr>
        <w:pStyle w:val="ad"/>
        <w:ind w:firstLine="640"/>
        <w:rPr>
          <w:rFonts w:hint="eastAsia"/>
        </w:rPr>
      </w:pPr>
      <w:r>
        <w:rPr>
          <w:rFonts w:hint="eastAsia"/>
        </w:rPr>
        <w:t>（</w:t>
      </w:r>
      <w:r>
        <w:rPr>
          <w:rFonts w:hint="eastAsia"/>
        </w:rPr>
        <w:t>1</w:t>
      </w:r>
      <w:r>
        <w:rPr>
          <w:rFonts w:hint="eastAsia"/>
        </w:rPr>
        <w:t>）检查是否有相关的缴款单，合同或结算单；</w:t>
      </w:r>
    </w:p>
    <w:p w:rsidR="00352CB8" w:rsidRDefault="00352CB8" w:rsidP="00CF5519">
      <w:pPr>
        <w:pStyle w:val="ad"/>
        <w:ind w:firstLine="640"/>
        <w:rPr>
          <w:rFonts w:hint="eastAsia"/>
        </w:rPr>
      </w:pPr>
      <w:r>
        <w:rPr>
          <w:rFonts w:hint="eastAsia"/>
        </w:rPr>
        <w:t>（</w:t>
      </w:r>
      <w:r>
        <w:rPr>
          <w:rFonts w:hint="eastAsia"/>
        </w:rPr>
        <w:t>2</w:t>
      </w:r>
      <w:r>
        <w:rPr>
          <w:rFonts w:hint="eastAsia"/>
        </w:rPr>
        <w:t>）检查销售发票计价和计算的正确性；</w:t>
      </w:r>
    </w:p>
    <w:p w:rsidR="00352CB8" w:rsidRDefault="00352CB8" w:rsidP="00CF5519">
      <w:pPr>
        <w:pStyle w:val="ad"/>
        <w:ind w:firstLine="640"/>
        <w:rPr>
          <w:rFonts w:hint="eastAsia"/>
        </w:rPr>
      </w:pPr>
      <w:r>
        <w:rPr>
          <w:rFonts w:hint="eastAsia"/>
        </w:rPr>
        <w:t>（</w:t>
      </w:r>
      <w:r>
        <w:rPr>
          <w:rFonts w:hint="eastAsia"/>
        </w:rPr>
        <w:t>3</w:t>
      </w:r>
      <w:r>
        <w:rPr>
          <w:rFonts w:hint="eastAsia"/>
        </w:rPr>
        <w:t>）开票金额需按实际发生金额开具</w:t>
      </w:r>
      <w:r w:rsidR="00CF5519">
        <w:rPr>
          <w:rFonts w:hint="eastAsia"/>
        </w:rPr>
        <w:t>。</w:t>
      </w:r>
    </w:p>
    <w:p w:rsidR="00352CB8" w:rsidRDefault="00352CB8" w:rsidP="00CF5519">
      <w:pPr>
        <w:pStyle w:val="ad"/>
        <w:ind w:firstLine="640"/>
        <w:rPr>
          <w:rFonts w:hint="eastAsia"/>
        </w:rPr>
      </w:pPr>
      <w:r>
        <w:rPr>
          <w:rFonts w:hint="eastAsia"/>
        </w:rPr>
        <w:t>在开具发票时</w:t>
      </w:r>
      <w:r>
        <w:rPr>
          <w:rFonts w:hint="eastAsia"/>
        </w:rPr>
        <w:t>,</w:t>
      </w:r>
      <w:r>
        <w:rPr>
          <w:rFonts w:hint="eastAsia"/>
        </w:rPr>
        <w:t>必须按号码顺序填开</w:t>
      </w:r>
      <w:r>
        <w:rPr>
          <w:rFonts w:hint="eastAsia"/>
        </w:rPr>
        <w:t>,</w:t>
      </w:r>
      <w:r>
        <w:rPr>
          <w:rFonts w:hint="eastAsia"/>
        </w:rPr>
        <w:t>项目填写齐全，内容真实，字迹清楚，全部联次一次性复写、打印，并在发票联和抵扣联加盖单位财务印章或者发票专用章。</w:t>
      </w:r>
    </w:p>
    <w:p w:rsidR="00352CB8" w:rsidRDefault="00352CB8" w:rsidP="00CF5519">
      <w:pPr>
        <w:pStyle w:val="ad"/>
        <w:ind w:firstLine="640"/>
        <w:rPr>
          <w:rFonts w:hint="eastAsia"/>
        </w:rPr>
      </w:pPr>
      <w:r>
        <w:rPr>
          <w:rFonts w:hint="eastAsia"/>
        </w:rPr>
        <w:t>第十九条</w:t>
      </w:r>
      <w:r>
        <w:rPr>
          <w:rFonts w:hint="eastAsia"/>
        </w:rPr>
        <w:t xml:space="preserve"> </w:t>
      </w:r>
      <w:r>
        <w:rPr>
          <w:rFonts w:hint="eastAsia"/>
        </w:rPr>
        <w:t>发票保管规定</w:t>
      </w:r>
    </w:p>
    <w:p w:rsidR="00352CB8" w:rsidRDefault="00352CB8" w:rsidP="00CF5519">
      <w:pPr>
        <w:pStyle w:val="ad"/>
        <w:ind w:firstLine="640"/>
        <w:rPr>
          <w:rFonts w:hint="eastAsia"/>
        </w:rPr>
      </w:pPr>
      <w:r>
        <w:rPr>
          <w:rFonts w:hint="eastAsia"/>
        </w:rPr>
        <w:t>（一）发票保管制度</w:t>
      </w:r>
    </w:p>
    <w:p w:rsidR="00352CB8" w:rsidRDefault="00352CB8" w:rsidP="00CF5519">
      <w:pPr>
        <w:pStyle w:val="ad"/>
        <w:ind w:firstLine="640"/>
        <w:rPr>
          <w:rFonts w:hint="eastAsia"/>
        </w:rPr>
      </w:pPr>
      <w:r>
        <w:rPr>
          <w:rFonts w:hint="eastAsia"/>
        </w:rPr>
        <w:t>1</w:t>
      </w:r>
      <w:r>
        <w:rPr>
          <w:rFonts w:hint="eastAsia"/>
        </w:rPr>
        <w:t>、专人保管制度。就是要确定专人负责发票管理、日常领发等工作。单位和个人应根据实际需要，设置专职发票管理员，明确其工作职责，并严格岗位责任考核。</w:t>
      </w:r>
    </w:p>
    <w:p w:rsidR="00352CB8" w:rsidRDefault="00352CB8" w:rsidP="00CF5519">
      <w:pPr>
        <w:pStyle w:val="ad"/>
        <w:ind w:firstLine="640"/>
        <w:rPr>
          <w:rFonts w:hint="eastAsia"/>
        </w:rPr>
      </w:pPr>
      <w:r>
        <w:rPr>
          <w:rFonts w:hint="eastAsia"/>
        </w:rPr>
        <w:t>2</w:t>
      </w:r>
      <w:r>
        <w:rPr>
          <w:rFonts w:hint="eastAsia"/>
        </w:rPr>
        <w:t>、专柜保管制度。就是要有专门的发票存放设施，确保发票的安全。要严格按照规定设立专门存储发票的保险箱柜，并配有必要的防盗、防火、防霉烂毁损、防虫蛀鼠咬、防丢</w:t>
      </w:r>
      <w:r>
        <w:rPr>
          <w:rFonts w:hint="eastAsia"/>
        </w:rPr>
        <w:lastRenderedPageBreak/>
        <w:t>失等安全设施，并分门别类、按顺序号码存放，以有利于发票存取和盘查。</w:t>
      </w:r>
    </w:p>
    <w:p w:rsidR="00352CB8" w:rsidRDefault="00352CB8" w:rsidP="00CF5519">
      <w:pPr>
        <w:pStyle w:val="ad"/>
        <w:ind w:firstLine="640"/>
        <w:rPr>
          <w:rFonts w:hint="eastAsia"/>
        </w:rPr>
      </w:pPr>
      <w:r>
        <w:rPr>
          <w:rFonts w:hint="eastAsia"/>
        </w:rPr>
        <w:t>3</w:t>
      </w:r>
      <w:r>
        <w:rPr>
          <w:rFonts w:hint="eastAsia"/>
        </w:rPr>
        <w:t>、专账登记制度。就是要按规定设立专门的账、</w:t>
      </w:r>
      <w:proofErr w:type="gramStart"/>
      <w:r>
        <w:rPr>
          <w:rFonts w:hint="eastAsia"/>
        </w:rPr>
        <w:t>表反应</w:t>
      </w:r>
      <w:proofErr w:type="gramEnd"/>
      <w:r>
        <w:rPr>
          <w:rFonts w:hint="eastAsia"/>
        </w:rPr>
        <w:t>发票印、领、用、存情况，并由购</w:t>
      </w:r>
      <w:proofErr w:type="gramStart"/>
      <w:r>
        <w:rPr>
          <w:rFonts w:hint="eastAsia"/>
        </w:rPr>
        <w:t>领人员</w:t>
      </w:r>
      <w:proofErr w:type="gramEnd"/>
      <w:r>
        <w:rPr>
          <w:rFonts w:hint="eastAsia"/>
        </w:rPr>
        <w:t>签章，做到手续齐全，责任清晰。</w:t>
      </w:r>
    </w:p>
    <w:p w:rsidR="00352CB8" w:rsidRDefault="00352CB8" w:rsidP="00CF5519">
      <w:pPr>
        <w:pStyle w:val="ad"/>
        <w:ind w:firstLine="640"/>
        <w:rPr>
          <w:rFonts w:hint="eastAsia"/>
        </w:rPr>
      </w:pPr>
      <w:r>
        <w:rPr>
          <w:rFonts w:hint="eastAsia"/>
        </w:rPr>
        <w:t>4</w:t>
      </w:r>
      <w:r>
        <w:rPr>
          <w:rFonts w:hint="eastAsia"/>
        </w:rPr>
        <w:t>、保管交接制度。发票保管人员发生变化时，应按下列程序办理交接手续：</w:t>
      </w:r>
    </w:p>
    <w:p w:rsidR="00352CB8" w:rsidRDefault="00352CB8" w:rsidP="00CF5519">
      <w:pPr>
        <w:pStyle w:val="ad"/>
        <w:ind w:firstLine="640"/>
        <w:rPr>
          <w:rFonts w:hint="eastAsia"/>
        </w:rPr>
      </w:pPr>
      <w:r>
        <w:rPr>
          <w:rFonts w:hint="eastAsia"/>
        </w:rPr>
        <w:t>（</w:t>
      </w:r>
      <w:r>
        <w:rPr>
          <w:rFonts w:hint="eastAsia"/>
        </w:rPr>
        <w:t>1</w:t>
      </w:r>
      <w:r>
        <w:rPr>
          <w:rFonts w:hint="eastAsia"/>
        </w:rPr>
        <w:t>）清点库存发票和缴销的发票存根种类和数量；</w:t>
      </w:r>
    </w:p>
    <w:p w:rsidR="00352CB8" w:rsidRDefault="00352CB8" w:rsidP="00CF5519">
      <w:pPr>
        <w:pStyle w:val="ad"/>
        <w:ind w:firstLine="640"/>
        <w:rPr>
          <w:rFonts w:hint="eastAsia"/>
        </w:rPr>
      </w:pPr>
      <w:r>
        <w:rPr>
          <w:rFonts w:hint="eastAsia"/>
        </w:rPr>
        <w:t>（</w:t>
      </w:r>
      <w:r>
        <w:rPr>
          <w:rFonts w:hint="eastAsia"/>
        </w:rPr>
        <w:t>2</w:t>
      </w:r>
      <w:r>
        <w:rPr>
          <w:rFonts w:hint="eastAsia"/>
        </w:rPr>
        <w:t>）核对发出尚未缴销的发票种类和数量；</w:t>
      </w:r>
    </w:p>
    <w:p w:rsidR="00352CB8" w:rsidRDefault="00352CB8" w:rsidP="00CF5519">
      <w:pPr>
        <w:pStyle w:val="ad"/>
        <w:ind w:firstLine="640"/>
        <w:rPr>
          <w:rFonts w:hint="eastAsia"/>
        </w:rPr>
      </w:pPr>
      <w:r>
        <w:rPr>
          <w:rFonts w:hint="eastAsia"/>
        </w:rPr>
        <w:t>（</w:t>
      </w:r>
      <w:r>
        <w:rPr>
          <w:rFonts w:hint="eastAsia"/>
        </w:rPr>
        <w:t>3</w:t>
      </w:r>
      <w:r>
        <w:rPr>
          <w:rFonts w:hint="eastAsia"/>
        </w:rPr>
        <w:t>）清点、装订需要移交的有关账表、资料、印章和物品；</w:t>
      </w:r>
    </w:p>
    <w:p w:rsidR="00352CB8" w:rsidRDefault="00352CB8" w:rsidP="00CF5519">
      <w:pPr>
        <w:pStyle w:val="ad"/>
        <w:ind w:firstLine="640"/>
        <w:rPr>
          <w:rFonts w:hint="eastAsia"/>
        </w:rPr>
      </w:pPr>
      <w:r>
        <w:rPr>
          <w:rFonts w:hint="eastAsia"/>
        </w:rPr>
        <w:t>（</w:t>
      </w:r>
      <w:r>
        <w:rPr>
          <w:rFonts w:hint="eastAsia"/>
        </w:rPr>
        <w:t>4</w:t>
      </w:r>
      <w:r>
        <w:rPr>
          <w:rFonts w:hint="eastAsia"/>
        </w:rPr>
        <w:t>）填写移交清单</w:t>
      </w:r>
      <w:r>
        <w:rPr>
          <w:rFonts w:hint="eastAsia"/>
        </w:rPr>
        <w:t>(</w:t>
      </w:r>
      <w:r>
        <w:rPr>
          <w:rFonts w:hint="eastAsia"/>
        </w:rPr>
        <w:t>一式三份，移交人、接收人、监交人各执一份</w:t>
      </w:r>
      <w:r>
        <w:rPr>
          <w:rFonts w:hint="eastAsia"/>
        </w:rPr>
        <w:t>)</w:t>
      </w:r>
      <w:r w:rsidR="002C68A8">
        <w:rPr>
          <w:rFonts w:hint="eastAsia"/>
        </w:rPr>
        <w:t>；</w:t>
      </w:r>
    </w:p>
    <w:p w:rsidR="00352CB8" w:rsidRDefault="00352CB8" w:rsidP="00CF5519">
      <w:pPr>
        <w:pStyle w:val="ad"/>
        <w:ind w:firstLine="640"/>
        <w:rPr>
          <w:rFonts w:hint="eastAsia"/>
        </w:rPr>
      </w:pPr>
      <w:r>
        <w:rPr>
          <w:rFonts w:hint="eastAsia"/>
        </w:rPr>
        <w:t>移交工作由部门负责人负责监督，如发现移交的资料、物品不符，应责成原发票保管人员限期查明，待查明相符后，方可办理移交手续。未按规定办理移交手续的发票管理人员，不得办理相关手续。</w:t>
      </w:r>
    </w:p>
    <w:p w:rsidR="00352CB8" w:rsidRDefault="00352CB8" w:rsidP="00CF5519">
      <w:pPr>
        <w:pStyle w:val="ad"/>
        <w:ind w:firstLine="640"/>
        <w:rPr>
          <w:rFonts w:hint="eastAsia"/>
        </w:rPr>
      </w:pPr>
      <w:r>
        <w:rPr>
          <w:rFonts w:hint="eastAsia"/>
        </w:rPr>
        <w:t>（</w:t>
      </w:r>
      <w:r>
        <w:rPr>
          <w:rFonts w:hint="eastAsia"/>
        </w:rPr>
        <w:t>5</w:t>
      </w:r>
      <w:r>
        <w:rPr>
          <w:rFonts w:hint="eastAsia"/>
        </w:rPr>
        <w:t>）定期盘点制度。在每月底对库存未用的发票进行一次清点，填报《发票盘存报告表》，确保发票账实相符。若有不符，应查明原因，及时</w:t>
      </w:r>
      <w:proofErr w:type="gramStart"/>
      <w:r>
        <w:rPr>
          <w:rFonts w:hint="eastAsia"/>
        </w:rPr>
        <w:t>作出</w:t>
      </w:r>
      <w:proofErr w:type="gramEnd"/>
      <w:r>
        <w:rPr>
          <w:rFonts w:hint="eastAsia"/>
        </w:rPr>
        <w:t>处理。</w:t>
      </w:r>
    </w:p>
    <w:p w:rsidR="00352CB8" w:rsidRDefault="00352CB8" w:rsidP="00CF5519">
      <w:pPr>
        <w:pStyle w:val="ad"/>
        <w:ind w:firstLine="640"/>
        <w:rPr>
          <w:rFonts w:hint="eastAsia"/>
        </w:rPr>
      </w:pPr>
      <w:r>
        <w:rPr>
          <w:rFonts w:hint="eastAsia"/>
        </w:rPr>
        <w:t>（二）作废发票的保管</w:t>
      </w:r>
    </w:p>
    <w:p w:rsidR="00352CB8" w:rsidRDefault="00352CB8" w:rsidP="00CF5519">
      <w:pPr>
        <w:pStyle w:val="ad"/>
        <w:ind w:firstLine="640"/>
        <w:rPr>
          <w:rFonts w:hint="eastAsia"/>
        </w:rPr>
      </w:pPr>
      <w:r>
        <w:rPr>
          <w:rFonts w:hint="eastAsia"/>
        </w:rPr>
        <w:t>1</w:t>
      </w:r>
      <w:r>
        <w:rPr>
          <w:rFonts w:hint="eastAsia"/>
        </w:rPr>
        <w:t>、开具发票过程中出现的作废发票的管理。对由于开票人员工作失误或其他原因开错的发票，应当在发票上加盖“作废”戳记，重新开具发票，不得在开错的发票上涂改。开错的“作废”发票必须全部联次妥善保管，粘贴在原发票存根上，不得私自销毁，以备查核</w:t>
      </w:r>
      <w:r w:rsidR="002C68A8">
        <w:rPr>
          <w:rFonts w:hint="eastAsia"/>
        </w:rPr>
        <w:t>；</w:t>
      </w:r>
    </w:p>
    <w:p w:rsidR="00352CB8" w:rsidRDefault="00352CB8" w:rsidP="00CF5519">
      <w:pPr>
        <w:pStyle w:val="ad"/>
        <w:ind w:firstLine="640"/>
        <w:rPr>
          <w:rFonts w:hint="eastAsia"/>
        </w:rPr>
      </w:pPr>
      <w:r>
        <w:rPr>
          <w:rFonts w:hint="eastAsia"/>
        </w:rPr>
        <w:t>2</w:t>
      </w:r>
      <w:r>
        <w:rPr>
          <w:rFonts w:hint="eastAsia"/>
        </w:rPr>
        <w:t>、政策调整等原因造成作废发票的管理。发票统一换版或政策变化等原因造成发票作废的，在规定的过渡期内，新</w:t>
      </w:r>
      <w:r>
        <w:rPr>
          <w:rFonts w:hint="eastAsia"/>
        </w:rPr>
        <w:lastRenderedPageBreak/>
        <w:t>旧版发票可以同时使用，到期后，旧版发票全部作废，到税务机关进行缴销。</w:t>
      </w:r>
    </w:p>
    <w:p w:rsidR="00352CB8" w:rsidRDefault="00352CB8" w:rsidP="00CF5519">
      <w:pPr>
        <w:pStyle w:val="ad"/>
        <w:ind w:firstLine="640"/>
        <w:rPr>
          <w:rFonts w:hint="eastAsia"/>
        </w:rPr>
      </w:pPr>
      <w:r>
        <w:rPr>
          <w:rFonts w:hint="eastAsia"/>
        </w:rPr>
        <w:t>（三）发票存根的保管</w:t>
      </w:r>
    </w:p>
    <w:p w:rsidR="00352CB8" w:rsidRDefault="00352CB8" w:rsidP="00CF5519">
      <w:pPr>
        <w:pStyle w:val="ad"/>
        <w:ind w:firstLine="640"/>
        <w:rPr>
          <w:rFonts w:hint="eastAsia"/>
        </w:rPr>
      </w:pPr>
      <w:r>
        <w:rPr>
          <w:rFonts w:hint="eastAsia"/>
        </w:rPr>
        <w:t>对已开具的发票存根联和发票登记簿，应妥善保管，保管期为</w:t>
      </w:r>
      <w:r>
        <w:rPr>
          <w:rFonts w:hint="eastAsia"/>
        </w:rPr>
        <w:t>5</w:t>
      </w:r>
      <w:r>
        <w:rPr>
          <w:rFonts w:hint="eastAsia"/>
        </w:rPr>
        <w:t>年。在保管期内，任何单位和个人都不得擅自损毁，保存期满，报经主管地税机关查验后现场销毁。</w:t>
      </w:r>
    </w:p>
    <w:p w:rsidR="00352CB8" w:rsidRDefault="00352CB8" w:rsidP="00CF5519">
      <w:pPr>
        <w:pStyle w:val="ad"/>
        <w:ind w:firstLine="640"/>
        <w:rPr>
          <w:rFonts w:hint="eastAsia"/>
        </w:rPr>
      </w:pPr>
      <w:r>
        <w:rPr>
          <w:rFonts w:hint="eastAsia"/>
        </w:rPr>
        <w:t>第二十条</w:t>
      </w:r>
      <w:r>
        <w:rPr>
          <w:rFonts w:hint="eastAsia"/>
        </w:rPr>
        <w:t xml:space="preserve"> </w:t>
      </w:r>
      <w:r>
        <w:rPr>
          <w:rFonts w:hint="eastAsia"/>
        </w:rPr>
        <w:t>本实施细则解释权</w:t>
      </w:r>
      <w:proofErr w:type="gramStart"/>
      <w:r>
        <w:rPr>
          <w:rFonts w:hint="eastAsia"/>
        </w:rPr>
        <w:t>归协会</w:t>
      </w:r>
      <w:proofErr w:type="gramEnd"/>
      <w:r w:rsidR="002C68A8">
        <w:rPr>
          <w:rFonts w:hint="eastAsia"/>
        </w:rPr>
        <w:t>秘书处。</w:t>
      </w:r>
    </w:p>
    <w:p w:rsidR="002C68A8" w:rsidRDefault="00352CB8" w:rsidP="00CF5519">
      <w:pPr>
        <w:pStyle w:val="ad"/>
        <w:ind w:firstLine="640"/>
      </w:pPr>
      <w:r>
        <w:rPr>
          <w:rFonts w:hint="eastAsia"/>
        </w:rPr>
        <w:t>第二十一条</w:t>
      </w:r>
      <w:r>
        <w:rPr>
          <w:rFonts w:hint="eastAsia"/>
        </w:rPr>
        <w:t xml:space="preserve"> </w:t>
      </w:r>
      <w:r>
        <w:rPr>
          <w:rFonts w:hint="eastAsia"/>
        </w:rPr>
        <w:t>本实施细则自</w:t>
      </w:r>
      <w:r>
        <w:rPr>
          <w:rFonts w:hint="eastAsia"/>
        </w:rPr>
        <w:t>2016</w:t>
      </w:r>
      <w:r>
        <w:rPr>
          <w:rFonts w:hint="eastAsia"/>
        </w:rPr>
        <w:t>年</w:t>
      </w:r>
      <w:r>
        <w:rPr>
          <w:rFonts w:hint="eastAsia"/>
        </w:rPr>
        <w:t>11</w:t>
      </w:r>
      <w:r>
        <w:rPr>
          <w:rFonts w:hint="eastAsia"/>
        </w:rPr>
        <w:t>月</w:t>
      </w:r>
      <w:r>
        <w:rPr>
          <w:rFonts w:hint="eastAsia"/>
        </w:rPr>
        <w:t>1</w:t>
      </w:r>
      <w:r>
        <w:rPr>
          <w:rFonts w:hint="eastAsia"/>
        </w:rPr>
        <w:t>日起执行。</w:t>
      </w:r>
    </w:p>
    <w:p w:rsidR="00435063" w:rsidRDefault="00435063" w:rsidP="00CF5519">
      <w:pPr>
        <w:pStyle w:val="ad"/>
        <w:ind w:firstLine="640"/>
      </w:pPr>
    </w:p>
    <w:p w:rsidR="00435063" w:rsidRDefault="00435063" w:rsidP="00435063">
      <w:pPr>
        <w:pStyle w:val="ad"/>
        <w:ind w:firstLine="640"/>
      </w:pPr>
      <w:r>
        <w:rPr>
          <w:rFonts w:hint="eastAsia"/>
        </w:rPr>
        <w:t>附件</w:t>
      </w:r>
      <w:r>
        <w:rPr>
          <w:rFonts w:hint="eastAsia"/>
        </w:rPr>
        <w:t>1</w:t>
      </w:r>
      <w:r>
        <w:rPr>
          <w:rFonts w:hint="eastAsia"/>
        </w:rPr>
        <w:t>：员工差旅费报销标准</w:t>
      </w:r>
    </w:p>
    <w:p w:rsidR="00435063" w:rsidRPr="00435063" w:rsidRDefault="00435063" w:rsidP="00435063">
      <w:pPr>
        <w:pStyle w:val="ad"/>
        <w:ind w:firstLine="640"/>
        <w:rPr>
          <w:rFonts w:hint="eastAsia"/>
        </w:rPr>
      </w:pPr>
      <w:r>
        <w:rPr>
          <w:rFonts w:hint="eastAsia"/>
        </w:rPr>
        <w:t>附件</w:t>
      </w:r>
      <w:r>
        <w:rPr>
          <w:rFonts w:hint="eastAsia"/>
        </w:rPr>
        <w:t>2</w:t>
      </w:r>
      <w:r>
        <w:rPr>
          <w:rFonts w:hint="eastAsia"/>
        </w:rPr>
        <w:t>：省外差旅费报销标准</w:t>
      </w:r>
    </w:p>
    <w:p w:rsidR="002C68A8" w:rsidRDefault="002C68A8" w:rsidP="002C68A8">
      <w:pPr>
        <w:rPr>
          <w:rFonts w:cs="宋体"/>
          <w:szCs w:val="20"/>
        </w:rPr>
      </w:pPr>
      <w:r>
        <w:br w:type="page"/>
      </w:r>
    </w:p>
    <w:p w:rsidR="002C68A8" w:rsidRPr="002C68A8" w:rsidRDefault="00352CB8" w:rsidP="00352CB8">
      <w:pPr>
        <w:rPr>
          <w:rFonts w:ascii="黑体" w:eastAsia="黑体" w:hAnsi="黑体"/>
        </w:rPr>
      </w:pPr>
      <w:r w:rsidRPr="002C68A8">
        <w:rPr>
          <w:rFonts w:ascii="黑体" w:eastAsia="黑体" w:hAnsi="黑体" w:hint="eastAsia"/>
        </w:rPr>
        <w:lastRenderedPageBreak/>
        <w:t>附件</w:t>
      </w:r>
      <w:r w:rsidRPr="002C68A8">
        <w:rPr>
          <w:rFonts w:ascii="黑体" w:eastAsia="黑体" w:hAnsi="黑体" w:hint="eastAsia"/>
        </w:rPr>
        <w:t>1</w:t>
      </w:r>
      <w:r w:rsidR="002C68A8" w:rsidRPr="002C68A8">
        <w:rPr>
          <w:rFonts w:ascii="黑体" w:eastAsia="黑体" w:hAnsi="黑体" w:hint="eastAsia"/>
        </w:rPr>
        <w:t>：</w:t>
      </w:r>
      <w:r w:rsidRPr="002C68A8">
        <w:rPr>
          <w:rFonts w:ascii="黑体" w:eastAsia="黑体" w:hAnsi="黑体" w:hint="eastAsia"/>
        </w:rPr>
        <w:t xml:space="preserve">   </w:t>
      </w:r>
    </w:p>
    <w:p w:rsidR="00435063" w:rsidRPr="00435063" w:rsidRDefault="00352CB8" w:rsidP="00435063">
      <w:pPr>
        <w:pStyle w:val="a4"/>
        <w:rPr>
          <w:rFonts w:hint="eastAsia"/>
        </w:rPr>
      </w:pPr>
      <w:r>
        <w:rPr>
          <w:rFonts w:hint="eastAsia"/>
        </w:rPr>
        <w:t>员工差旅费报销标准</w:t>
      </w:r>
    </w:p>
    <w:p w:rsidR="00352CB8" w:rsidRDefault="002C68A8" w:rsidP="002C68A8">
      <w:pPr>
        <w:pStyle w:val="1"/>
        <w:rPr>
          <w:rFonts w:hint="eastAsia"/>
        </w:rPr>
      </w:pPr>
      <w:r>
        <w:rPr>
          <w:rFonts w:hint="eastAsia"/>
        </w:rPr>
        <w:t>第一章</w:t>
      </w:r>
      <w:r>
        <w:rPr>
          <w:rFonts w:hint="eastAsia"/>
        </w:rPr>
        <w:t xml:space="preserve"> </w:t>
      </w:r>
      <w:r w:rsidR="00352CB8">
        <w:rPr>
          <w:rFonts w:hint="eastAsia"/>
        </w:rPr>
        <w:t>住宿费</w:t>
      </w:r>
    </w:p>
    <w:p w:rsidR="00352CB8" w:rsidRDefault="00352CB8" w:rsidP="002C68A8">
      <w:pPr>
        <w:pStyle w:val="ad"/>
        <w:ind w:firstLine="640"/>
        <w:rPr>
          <w:rFonts w:hint="eastAsia"/>
        </w:rPr>
      </w:pPr>
      <w:r>
        <w:rPr>
          <w:rFonts w:hint="eastAsia"/>
        </w:rPr>
        <w:t>第一条</w:t>
      </w:r>
      <w:r>
        <w:rPr>
          <w:rFonts w:hint="eastAsia"/>
        </w:rPr>
        <w:tab/>
        <w:t xml:space="preserve"> </w:t>
      </w:r>
      <w:r>
        <w:rPr>
          <w:rFonts w:hint="eastAsia"/>
        </w:rPr>
        <w:t>住宿费是指员工因公出</w:t>
      </w:r>
      <w:proofErr w:type="gramStart"/>
      <w:r>
        <w:rPr>
          <w:rFonts w:hint="eastAsia"/>
        </w:rPr>
        <w:t>差期间</w:t>
      </w:r>
      <w:proofErr w:type="gramEnd"/>
      <w:r>
        <w:rPr>
          <w:rFonts w:hint="eastAsia"/>
        </w:rPr>
        <w:t>入住宾馆（包括饭店、招待所，下同）发生的房租费用。</w:t>
      </w:r>
    </w:p>
    <w:p w:rsidR="00352CB8" w:rsidRDefault="00352CB8" w:rsidP="002C68A8">
      <w:pPr>
        <w:pStyle w:val="ad"/>
        <w:ind w:firstLine="640"/>
        <w:rPr>
          <w:rFonts w:hint="eastAsia"/>
        </w:rPr>
      </w:pPr>
      <w:r>
        <w:rPr>
          <w:rFonts w:hint="eastAsia"/>
        </w:rPr>
        <w:t>第二条</w:t>
      </w:r>
      <w:r>
        <w:rPr>
          <w:rFonts w:hint="eastAsia"/>
        </w:rPr>
        <w:tab/>
        <w:t xml:space="preserve"> </w:t>
      </w:r>
      <w:r>
        <w:rPr>
          <w:rFonts w:hint="eastAsia"/>
        </w:rPr>
        <w:t>员工到省外出差，执行财政部公布的分地区、分级别住宿费</w:t>
      </w:r>
      <w:r w:rsidR="00435063">
        <w:rPr>
          <w:rFonts w:hint="eastAsia"/>
        </w:rPr>
        <w:t>限额标准（附件</w:t>
      </w:r>
      <w:r w:rsidR="00435063">
        <w:rPr>
          <w:rFonts w:hint="eastAsia"/>
        </w:rPr>
        <w:t>2</w:t>
      </w:r>
      <w:r>
        <w:rPr>
          <w:rFonts w:hint="eastAsia"/>
        </w:rPr>
        <w:t>），到省内出差，按每人每天省部级及相当职务人员</w:t>
      </w:r>
      <w:r>
        <w:rPr>
          <w:rFonts w:hint="eastAsia"/>
        </w:rPr>
        <w:t>800</w:t>
      </w:r>
      <w:r>
        <w:rPr>
          <w:rFonts w:hint="eastAsia"/>
        </w:rPr>
        <w:t>元，厅局级及相当职务人员</w:t>
      </w:r>
      <w:r>
        <w:rPr>
          <w:rFonts w:hint="eastAsia"/>
        </w:rPr>
        <w:t>450</w:t>
      </w:r>
      <w:r>
        <w:rPr>
          <w:rFonts w:hint="eastAsia"/>
        </w:rPr>
        <w:t>元，其余人员</w:t>
      </w:r>
      <w:r>
        <w:rPr>
          <w:rFonts w:hint="eastAsia"/>
        </w:rPr>
        <w:t>330</w:t>
      </w:r>
      <w:r>
        <w:rPr>
          <w:rFonts w:hint="eastAsia"/>
        </w:rPr>
        <w:t>元标准限额执行。</w:t>
      </w:r>
    </w:p>
    <w:p w:rsidR="00352CB8" w:rsidRDefault="002C68A8" w:rsidP="002C68A8">
      <w:pPr>
        <w:pStyle w:val="1"/>
        <w:rPr>
          <w:rFonts w:hint="eastAsia"/>
        </w:rPr>
      </w:pPr>
      <w:r>
        <w:rPr>
          <w:rFonts w:hint="eastAsia"/>
        </w:rPr>
        <w:t>第二章</w:t>
      </w:r>
      <w:r>
        <w:rPr>
          <w:rFonts w:hint="eastAsia"/>
        </w:rPr>
        <w:t xml:space="preserve"> </w:t>
      </w:r>
      <w:r w:rsidR="00352CB8">
        <w:rPr>
          <w:rFonts w:hint="eastAsia"/>
        </w:rPr>
        <w:t>伙食补助费</w:t>
      </w:r>
    </w:p>
    <w:p w:rsidR="00352CB8" w:rsidRDefault="00352CB8" w:rsidP="002C68A8">
      <w:pPr>
        <w:pStyle w:val="ad"/>
        <w:ind w:firstLine="640"/>
        <w:rPr>
          <w:rFonts w:hint="eastAsia"/>
        </w:rPr>
      </w:pPr>
      <w:r>
        <w:rPr>
          <w:rFonts w:hint="eastAsia"/>
        </w:rPr>
        <w:t>第</w:t>
      </w:r>
      <w:r w:rsidR="002C68A8">
        <w:rPr>
          <w:rFonts w:hint="eastAsia"/>
        </w:rPr>
        <w:t>三</w:t>
      </w:r>
      <w:r>
        <w:rPr>
          <w:rFonts w:hint="eastAsia"/>
        </w:rPr>
        <w:t>条</w:t>
      </w:r>
      <w:r>
        <w:rPr>
          <w:rFonts w:hint="eastAsia"/>
        </w:rPr>
        <w:tab/>
      </w:r>
      <w:r>
        <w:rPr>
          <w:rFonts w:hint="eastAsia"/>
        </w:rPr>
        <w:t>伙食补助费是指对员工在因公出</w:t>
      </w:r>
      <w:proofErr w:type="gramStart"/>
      <w:r>
        <w:rPr>
          <w:rFonts w:hint="eastAsia"/>
        </w:rPr>
        <w:t>差期间</w:t>
      </w:r>
      <w:proofErr w:type="gramEnd"/>
      <w:r>
        <w:rPr>
          <w:rFonts w:hint="eastAsia"/>
        </w:rPr>
        <w:t>给予的伙食补助费用</w:t>
      </w:r>
    </w:p>
    <w:p w:rsidR="00352CB8" w:rsidRDefault="00352CB8" w:rsidP="002C68A8">
      <w:pPr>
        <w:pStyle w:val="ad"/>
        <w:ind w:firstLine="640"/>
        <w:rPr>
          <w:rFonts w:hint="eastAsia"/>
        </w:rPr>
      </w:pPr>
      <w:r>
        <w:rPr>
          <w:rFonts w:hint="eastAsia"/>
        </w:rPr>
        <w:t>第</w:t>
      </w:r>
      <w:r w:rsidR="002C68A8">
        <w:rPr>
          <w:rFonts w:hint="eastAsia"/>
        </w:rPr>
        <w:t>四</w:t>
      </w:r>
      <w:r>
        <w:rPr>
          <w:rFonts w:hint="eastAsia"/>
        </w:rPr>
        <w:t>条</w:t>
      </w:r>
      <w:r>
        <w:rPr>
          <w:rFonts w:hint="eastAsia"/>
        </w:rPr>
        <w:tab/>
      </w:r>
      <w:r>
        <w:rPr>
          <w:rFonts w:hint="eastAsia"/>
        </w:rPr>
        <w:t>伙食补助费按出差自然（日历）天数包干补助。省外出差，执行财政部公布的分地区伙食补助费标准（见附</w:t>
      </w:r>
      <w:r w:rsidR="00435063">
        <w:rPr>
          <w:rFonts w:hint="eastAsia"/>
        </w:rPr>
        <w:t>件</w:t>
      </w:r>
      <w:r w:rsidR="00435063">
        <w:rPr>
          <w:rFonts w:hint="eastAsia"/>
        </w:rPr>
        <w:t>2</w:t>
      </w:r>
      <w:r>
        <w:rPr>
          <w:rFonts w:hint="eastAsia"/>
        </w:rPr>
        <w:t>）；省内出差，补助标准为每人每天</w:t>
      </w:r>
      <w:r>
        <w:rPr>
          <w:rFonts w:hint="eastAsia"/>
        </w:rPr>
        <w:t>100</w:t>
      </w:r>
      <w:r>
        <w:rPr>
          <w:rFonts w:hint="eastAsia"/>
        </w:rPr>
        <w:t>元。</w:t>
      </w:r>
    </w:p>
    <w:p w:rsidR="00352CB8" w:rsidRDefault="00352CB8" w:rsidP="002C68A8">
      <w:pPr>
        <w:pStyle w:val="ad"/>
        <w:ind w:firstLine="640"/>
        <w:rPr>
          <w:rFonts w:hint="eastAsia"/>
        </w:rPr>
      </w:pPr>
      <w:r>
        <w:rPr>
          <w:rFonts w:hint="eastAsia"/>
        </w:rPr>
        <w:t>第</w:t>
      </w:r>
      <w:r w:rsidR="002C68A8">
        <w:rPr>
          <w:rFonts w:hint="eastAsia"/>
        </w:rPr>
        <w:t>五</w:t>
      </w:r>
      <w:r>
        <w:rPr>
          <w:rFonts w:hint="eastAsia"/>
        </w:rPr>
        <w:t>条</w:t>
      </w:r>
      <w:r>
        <w:rPr>
          <w:rFonts w:hint="eastAsia"/>
        </w:rPr>
        <w:tab/>
      </w:r>
      <w:r>
        <w:rPr>
          <w:rFonts w:hint="eastAsia"/>
        </w:rPr>
        <w:t>出差人员应当自行用餐。凡由接待单位统一安排用餐的，应向接待单位交纳伙食费。</w:t>
      </w:r>
    </w:p>
    <w:p w:rsidR="00352CB8" w:rsidRDefault="002C68A8" w:rsidP="002C68A8">
      <w:pPr>
        <w:pStyle w:val="1"/>
        <w:rPr>
          <w:rFonts w:hint="eastAsia"/>
        </w:rPr>
      </w:pPr>
      <w:r>
        <w:rPr>
          <w:rFonts w:hint="eastAsia"/>
        </w:rPr>
        <w:t>第三章</w:t>
      </w:r>
      <w:r>
        <w:rPr>
          <w:rFonts w:hint="eastAsia"/>
        </w:rPr>
        <w:t xml:space="preserve"> </w:t>
      </w:r>
      <w:r w:rsidR="00352CB8">
        <w:rPr>
          <w:rFonts w:hint="eastAsia"/>
        </w:rPr>
        <w:t>市内交通费</w:t>
      </w:r>
    </w:p>
    <w:p w:rsidR="00352CB8" w:rsidRDefault="00352CB8" w:rsidP="002C68A8">
      <w:pPr>
        <w:pStyle w:val="ad"/>
        <w:ind w:firstLine="640"/>
        <w:rPr>
          <w:rFonts w:hint="eastAsia"/>
        </w:rPr>
      </w:pPr>
      <w:r>
        <w:rPr>
          <w:rFonts w:hint="eastAsia"/>
        </w:rPr>
        <w:t>第</w:t>
      </w:r>
      <w:r w:rsidR="002C68A8">
        <w:rPr>
          <w:rFonts w:hint="eastAsia"/>
        </w:rPr>
        <w:t>六</w:t>
      </w:r>
      <w:r>
        <w:rPr>
          <w:rFonts w:hint="eastAsia"/>
        </w:rPr>
        <w:t>条</w:t>
      </w:r>
      <w:r>
        <w:rPr>
          <w:rFonts w:hint="eastAsia"/>
        </w:rPr>
        <w:tab/>
      </w:r>
      <w:r>
        <w:rPr>
          <w:rFonts w:hint="eastAsia"/>
        </w:rPr>
        <w:t>市内交通费是指员工因公出</w:t>
      </w:r>
      <w:proofErr w:type="gramStart"/>
      <w:r>
        <w:rPr>
          <w:rFonts w:hint="eastAsia"/>
        </w:rPr>
        <w:t>差期间</w:t>
      </w:r>
      <w:proofErr w:type="gramEnd"/>
      <w:r>
        <w:rPr>
          <w:rFonts w:hint="eastAsia"/>
        </w:rPr>
        <w:t>发生的市内交通费用</w:t>
      </w:r>
      <w:r>
        <w:rPr>
          <w:rFonts w:hint="eastAsia"/>
        </w:rPr>
        <w:t xml:space="preserve"> .</w:t>
      </w:r>
    </w:p>
    <w:p w:rsidR="00352CB8" w:rsidRDefault="00352CB8" w:rsidP="002C68A8">
      <w:pPr>
        <w:pStyle w:val="ad"/>
        <w:ind w:firstLine="640"/>
        <w:rPr>
          <w:rFonts w:hint="eastAsia"/>
        </w:rPr>
      </w:pPr>
      <w:r>
        <w:rPr>
          <w:rFonts w:hint="eastAsia"/>
        </w:rPr>
        <w:t>第</w:t>
      </w:r>
      <w:r w:rsidR="002C68A8">
        <w:rPr>
          <w:rFonts w:hint="eastAsia"/>
        </w:rPr>
        <w:t>七</w:t>
      </w:r>
      <w:r>
        <w:rPr>
          <w:rFonts w:hint="eastAsia"/>
        </w:rPr>
        <w:t>条</w:t>
      </w:r>
      <w:r>
        <w:rPr>
          <w:rFonts w:hint="eastAsia"/>
        </w:rPr>
        <w:tab/>
      </w:r>
      <w:r>
        <w:rPr>
          <w:rFonts w:hint="eastAsia"/>
        </w:rPr>
        <w:t>市内交通费按出差自然（日历）天数包干补助，补助标准为每人每天</w:t>
      </w:r>
      <w:r>
        <w:rPr>
          <w:rFonts w:hint="eastAsia"/>
        </w:rPr>
        <w:t>80</w:t>
      </w:r>
      <w:r>
        <w:rPr>
          <w:rFonts w:hint="eastAsia"/>
        </w:rPr>
        <w:t>元。</w:t>
      </w:r>
    </w:p>
    <w:p w:rsidR="00352CB8" w:rsidRDefault="00352CB8" w:rsidP="002C68A8">
      <w:pPr>
        <w:pStyle w:val="ad"/>
        <w:ind w:firstLine="640"/>
        <w:rPr>
          <w:rFonts w:hint="eastAsia"/>
        </w:rPr>
      </w:pPr>
      <w:r>
        <w:rPr>
          <w:rFonts w:hint="eastAsia"/>
        </w:rPr>
        <w:t>第</w:t>
      </w:r>
      <w:r w:rsidR="002C68A8">
        <w:rPr>
          <w:rFonts w:hint="eastAsia"/>
        </w:rPr>
        <w:t>八</w:t>
      </w:r>
      <w:r>
        <w:rPr>
          <w:rFonts w:hint="eastAsia"/>
        </w:rPr>
        <w:t>条</w:t>
      </w:r>
      <w:r>
        <w:rPr>
          <w:rFonts w:hint="eastAsia"/>
        </w:rPr>
        <w:tab/>
      </w:r>
      <w:r>
        <w:rPr>
          <w:rFonts w:hint="eastAsia"/>
        </w:rPr>
        <w:t>出差人员使用单位交通工具的，应在差旅费报销单据中如实申报，不予补助市内交通费。由接待单位或其他</w:t>
      </w:r>
      <w:r>
        <w:rPr>
          <w:rFonts w:hint="eastAsia"/>
        </w:rPr>
        <w:lastRenderedPageBreak/>
        <w:t>单位提供交通工具的，应按规定标准向接待单位或其他单位交纳相关费用。</w:t>
      </w:r>
    </w:p>
    <w:p w:rsidR="00352CB8" w:rsidRDefault="00352CB8" w:rsidP="002C68A8">
      <w:pPr>
        <w:pStyle w:val="ad"/>
        <w:ind w:firstLine="640"/>
        <w:rPr>
          <w:rFonts w:hint="eastAsia"/>
        </w:rPr>
      </w:pPr>
      <w:r>
        <w:rPr>
          <w:rFonts w:hint="eastAsia"/>
        </w:rPr>
        <w:t>第</w:t>
      </w:r>
      <w:r w:rsidR="002C68A8">
        <w:rPr>
          <w:rFonts w:hint="eastAsia"/>
        </w:rPr>
        <w:t>九</w:t>
      </w:r>
      <w:r>
        <w:rPr>
          <w:rFonts w:hint="eastAsia"/>
        </w:rPr>
        <w:t>条</w:t>
      </w:r>
      <w:r>
        <w:rPr>
          <w:rFonts w:hint="eastAsia"/>
        </w:rPr>
        <w:tab/>
      </w:r>
      <w:r>
        <w:rPr>
          <w:rFonts w:hint="eastAsia"/>
        </w:rPr>
        <w:t>出差人员自带交通工具的，允许报销出差期间燃油费，过路过桥费，按照标准报销市内交通费。</w:t>
      </w:r>
    </w:p>
    <w:p w:rsidR="00352CB8" w:rsidRDefault="002C68A8" w:rsidP="002C68A8">
      <w:pPr>
        <w:pStyle w:val="1"/>
        <w:rPr>
          <w:rFonts w:hint="eastAsia"/>
        </w:rPr>
      </w:pPr>
      <w:r>
        <w:rPr>
          <w:rFonts w:hint="eastAsia"/>
        </w:rPr>
        <w:t>第四章</w:t>
      </w:r>
      <w:r>
        <w:rPr>
          <w:rFonts w:hint="eastAsia"/>
        </w:rPr>
        <w:t xml:space="preserve"> </w:t>
      </w:r>
      <w:r w:rsidR="00352CB8">
        <w:rPr>
          <w:rFonts w:hint="eastAsia"/>
        </w:rPr>
        <w:t>报销管理</w:t>
      </w:r>
    </w:p>
    <w:p w:rsidR="00352CB8" w:rsidRDefault="00352CB8" w:rsidP="002C68A8">
      <w:pPr>
        <w:pStyle w:val="ad"/>
        <w:ind w:firstLine="640"/>
        <w:rPr>
          <w:rFonts w:hint="eastAsia"/>
        </w:rPr>
      </w:pPr>
      <w:r>
        <w:rPr>
          <w:rFonts w:hint="eastAsia"/>
        </w:rPr>
        <w:t>第</w:t>
      </w:r>
      <w:r w:rsidR="002C68A8">
        <w:rPr>
          <w:rFonts w:hint="eastAsia"/>
        </w:rPr>
        <w:t>十</w:t>
      </w:r>
      <w:r>
        <w:rPr>
          <w:rFonts w:hint="eastAsia"/>
        </w:rPr>
        <w:t>条</w:t>
      </w:r>
      <w:r w:rsidR="002C68A8">
        <w:t xml:space="preserve"> </w:t>
      </w:r>
      <w:r>
        <w:rPr>
          <w:rFonts w:hint="eastAsia"/>
        </w:rPr>
        <w:t>出差人员应当严格按标准开支差旅费</w:t>
      </w:r>
      <w:r w:rsidR="002C68A8">
        <w:rPr>
          <w:rFonts w:hint="eastAsia"/>
        </w:rPr>
        <w:t>。</w:t>
      </w:r>
    </w:p>
    <w:p w:rsidR="00352CB8" w:rsidRDefault="00352CB8" w:rsidP="002C68A8">
      <w:pPr>
        <w:pStyle w:val="ad"/>
        <w:ind w:firstLine="640"/>
        <w:rPr>
          <w:rFonts w:hint="eastAsia"/>
        </w:rPr>
      </w:pPr>
      <w:r>
        <w:rPr>
          <w:rFonts w:hint="eastAsia"/>
        </w:rPr>
        <w:t>第</w:t>
      </w:r>
      <w:r w:rsidR="002C68A8">
        <w:rPr>
          <w:rFonts w:hint="eastAsia"/>
        </w:rPr>
        <w:t>十一</w:t>
      </w:r>
      <w:r>
        <w:rPr>
          <w:rFonts w:hint="eastAsia"/>
        </w:rPr>
        <w:t>条</w:t>
      </w:r>
      <w:r>
        <w:rPr>
          <w:rFonts w:hint="eastAsia"/>
        </w:rPr>
        <w:tab/>
      </w:r>
      <w:r>
        <w:rPr>
          <w:rFonts w:hint="eastAsia"/>
        </w:rPr>
        <w:t>城市间交通费按乘坐交通工具的等级凭据报销，订票费、交通意外保险费、发生的转签或</w:t>
      </w:r>
      <w:proofErr w:type="gramStart"/>
      <w:r>
        <w:rPr>
          <w:rFonts w:hint="eastAsia"/>
        </w:rPr>
        <w:t>退票费凭票据</w:t>
      </w:r>
      <w:proofErr w:type="gramEnd"/>
      <w:r>
        <w:rPr>
          <w:rFonts w:hint="eastAsia"/>
        </w:rPr>
        <w:t>报销；住宿费在标准限额之内凭发票实报销；伙食补助费和市内交通费按规定标准包干补助，不凭票据报销；出差人员当天往返的，按一天计算本核报伙食补助费和市内交通费；未按规定开支差旅费的，超支部分由个人自理。</w:t>
      </w:r>
    </w:p>
    <w:p w:rsidR="00352CB8" w:rsidRDefault="00352CB8" w:rsidP="002C68A8">
      <w:pPr>
        <w:pStyle w:val="ad"/>
        <w:ind w:firstLine="640"/>
        <w:rPr>
          <w:rFonts w:hint="eastAsia"/>
        </w:rPr>
      </w:pPr>
      <w:r>
        <w:rPr>
          <w:rFonts w:hint="eastAsia"/>
        </w:rPr>
        <w:t>第</w:t>
      </w:r>
      <w:r w:rsidR="002C68A8">
        <w:rPr>
          <w:rFonts w:hint="eastAsia"/>
        </w:rPr>
        <w:t>十二</w:t>
      </w:r>
      <w:r>
        <w:rPr>
          <w:rFonts w:hint="eastAsia"/>
        </w:rPr>
        <w:t>条</w:t>
      </w:r>
      <w:r>
        <w:rPr>
          <w:rFonts w:hint="eastAsia"/>
        </w:rPr>
        <w:tab/>
      </w:r>
      <w:r>
        <w:rPr>
          <w:rFonts w:hint="eastAsia"/>
        </w:rPr>
        <w:t>员工出差结束后应当及时办理报销手续。差旅费报销时应当提供机票、车票、船票、住宿费发票等凭据；报销机票、车票、船票、住宿费发票，需要填列差旅费报销单。</w:t>
      </w:r>
    </w:p>
    <w:p w:rsidR="00352CB8" w:rsidRDefault="00352CB8" w:rsidP="002C68A8">
      <w:pPr>
        <w:pStyle w:val="ad"/>
        <w:ind w:firstLine="640"/>
        <w:rPr>
          <w:rFonts w:hint="eastAsia"/>
        </w:rPr>
      </w:pPr>
      <w:r>
        <w:rPr>
          <w:rFonts w:hint="eastAsia"/>
        </w:rPr>
        <w:t>第</w:t>
      </w:r>
      <w:r w:rsidR="002C68A8">
        <w:rPr>
          <w:rFonts w:hint="eastAsia"/>
        </w:rPr>
        <w:t>十三</w:t>
      </w:r>
      <w:r>
        <w:rPr>
          <w:rFonts w:hint="eastAsia"/>
        </w:rPr>
        <w:t>条</w:t>
      </w:r>
      <w:r w:rsidR="002C68A8">
        <w:rPr>
          <w:rFonts w:hint="eastAsia"/>
        </w:rPr>
        <w:t xml:space="preserve"> </w:t>
      </w:r>
      <w:r>
        <w:rPr>
          <w:rFonts w:hint="eastAsia"/>
        </w:rPr>
        <w:t>财务部门应当严格按照规定审核差旅费开支；对未经批准出差以及越范围、超标准的费用不予报销；出差人员实际发生住宿费用而无住宿发票的，如果是住在自己家里的，或到边远地区出差，无法取得住宿费发票的，由出差人员说明情况并经主管领导批准，可以报销城市间交通费、伙食补助费和市内交通费，其他情况一般不予报销差旅费。无法取得住宿费发票的，由协会向税务机关申请代开发票。</w:t>
      </w:r>
    </w:p>
    <w:p w:rsidR="002C68A8" w:rsidRDefault="00352CB8" w:rsidP="002C68A8">
      <w:pPr>
        <w:pStyle w:val="ad"/>
        <w:ind w:firstLine="640"/>
      </w:pPr>
      <w:r>
        <w:rPr>
          <w:rFonts w:hint="eastAsia"/>
        </w:rPr>
        <w:t>第</w:t>
      </w:r>
      <w:r w:rsidR="002C68A8">
        <w:rPr>
          <w:rFonts w:hint="eastAsia"/>
        </w:rPr>
        <w:t>十四</w:t>
      </w:r>
      <w:r>
        <w:rPr>
          <w:rFonts w:hint="eastAsia"/>
        </w:rPr>
        <w:t>条</w:t>
      </w:r>
      <w:r>
        <w:rPr>
          <w:rFonts w:hint="eastAsia"/>
        </w:rPr>
        <w:tab/>
      </w:r>
      <w:r>
        <w:rPr>
          <w:rFonts w:hint="eastAsia"/>
        </w:rPr>
        <w:t>员工到常驻地以外地区参加会议，培训，举办单位统一安排食宿的会议、培训期间的食宿费和市内交通费由会议、培训举办单位按规定统一开支；在途期间的差旅费，按照本办法规定</w:t>
      </w:r>
      <w:proofErr w:type="gramStart"/>
      <w:r>
        <w:rPr>
          <w:rFonts w:hint="eastAsia"/>
        </w:rPr>
        <w:t>回协会</w:t>
      </w:r>
      <w:proofErr w:type="gramEnd"/>
      <w:r>
        <w:rPr>
          <w:rFonts w:hint="eastAsia"/>
        </w:rPr>
        <w:t>报销。</w:t>
      </w:r>
    </w:p>
    <w:p w:rsidR="002C68A8" w:rsidRDefault="002C68A8" w:rsidP="002C68A8">
      <w:pPr>
        <w:rPr>
          <w:rFonts w:cs="宋体"/>
          <w:szCs w:val="20"/>
        </w:rPr>
      </w:pPr>
      <w:r>
        <w:br w:type="page"/>
      </w:r>
    </w:p>
    <w:p w:rsidR="00352CB8" w:rsidRPr="00352CB8" w:rsidRDefault="00352CB8" w:rsidP="00352CB8">
      <w:pPr>
        <w:rPr>
          <w:rFonts w:ascii="黑体" w:eastAsia="黑体" w:hAnsi="黑体"/>
        </w:rPr>
      </w:pPr>
      <w:r w:rsidRPr="00352CB8">
        <w:rPr>
          <w:rFonts w:ascii="黑体" w:eastAsia="黑体" w:hAnsi="黑体" w:hint="eastAsia"/>
        </w:rPr>
        <w:lastRenderedPageBreak/>
        <w:t>附</w:t>
      </w:r>
      <w:r w:rsidR="00435063">
        <w:rPr>
          <w:rFonts w:ascii="黑体" w:eastAsia="黑体" w:hAnsi="黑体" w:hint="eastAsia"/>
        </w:rPr>
        <w:t>件</w:t>
      </w:r>
      <w:r w:rsidRPr="00352CB8">
        <w:rPr>
          <w:rFonts w:ascii="黑体" w:eastAsia="黑体" w:hAnsi="黑体" w:hint="eastAsia"/>
        </w:rPr>
        <w:t>2：</w:t>
      </w:r>
    </w:p>
    <w:p w:rsidR="00352CB8" w:rsidRDefault="00352CB8" w:rsidP="002C68A8">
      <w:pPr>
        <w:pStyle w:val="a4"/>
        <w:rPr>
          <w:rFonts w:hint="eastAsia"/>
        </w:rPr>
      </w:pPr>
      <w:r>
        <w:rPr>
          <w:rFonts w:hint="eastAsia"/>
        </w:rPr>
        <w:t>省外差旅费报销标准</w:t>
      </w:r>
    </w:p>
    <w:p w:rsidR="00352CB8" w:rsidRDefault="00352CB8" w:rsidP="00352CB8">
      <w:pPr>
        <w:jc w:val="right"/>
        <w:rPr>
          <w:rFonts w:hint="eastAsia"/>
        </w:rPr>
      </w:pPr>
      <w:r>
        <w:rPr>
          <w:rFonts w:hint="eastAsia"/>
        </w:rPr>
        <w:t>金额：</w:t>
      </w:r>
      <w:r>
        <w:rPr>
          <w:rFonts w:hint="eastAsia"/>
        </w:rPr>
        <w:t xml:space="preserve">  </w:t>
      </w:r>
      <w:r>
        <w:rPr>
          <w:rFonts w:hint="eastAsia"/>
        </w:rPr>
        <w:t>元</w:t>
      </w:r>
      <w:r>
        <w:rPr>
          <w:rFonts w:hint="eastAsia"/>
        </w:rPr>
        <w:t>/</w:t>
      </w:r>
      <w:r>
        <w:rPr>
          <w:rFonts w:hint="eastAsia"/>
        </w:rPr>
        <w:t>人</w:t>
      </w:r>
      <w:r>
        <w:rPr>
          <w:rFonts w:hint="eastAsia"/>
        </w:rPr>
        <w:t xml:space="preserve"> </w:t>
      </w:r>
      <w:r>
        <w:rPr>
          <w:rFonts w:hint="eastAsia"/>
        </w:rPr>
        <w:t>天</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005"/>
        <w:gridCol w:w="1250"/>
        <w:gridCol w:w="1447"/>
        <w:gridCol w:w="1596"/>
        <w:gridCol w:w="1591"/>
      </w:tblGrid>
      <w:tr w:rsidR="00352CB8" w:rsidRPr="002C68A8" w:rsidTr="00352CB8">
        <w:tc>
          <w:tcPr>
            <w:tcW w:w="844" w:type="pct"/>
            <w:vMerge w:val="restart"/>
            <w:vAlign w:val="center"/>
          </w:tcPr>
          <w:p w:rsidR="00352CB8" w:rsidRPr="002C68A8" w:rsidRDefault="00352CB8" w:rsidP="002C68A8">
            <w:pPr>
              <w:spacing w:line="300" w:lineRule="exact"/>
              <w:jc w:val="center"/>
              <w:rPr>
                <w:rFonts w:hint="eastAsia"/>
                <w:sz w:val="24"/>
                <w:szCs w:val="24"/>
              </w:rPr>
            </w:pPr>
            <w:r w:rsidRPr="002C68A8">
              <w:rPr>
                <w:rFonts w:hint="eastAsia"/>
                <w:sz w:val="24"/>
                <w:szCs w:val="24"/>
              </w:rPr>
              <w:t>省分</w:t>
            </w:r>
          </w:p>
        </w:tc>
        <w:tc>
          <w:tcPr>
            <w:tcW w:w="2233" w:type="pct"/>
            <w:gridSpan w:val="3"/>
            <w:tcBorders>
              <w:bottom w:val="nil"/>
            </w:tcBorders>
            <w:vAlign w:val="center"/>
          </w:tcPr>
          <w:p w:rsidR="00352CB8" w:rsidRPr="002C68A8" w:rsidRDefault="00352CB8" w:rsidP="002C68A8">
            <w:pPr>
              <w:spacing w:line="300" w:lineRule="exact"/>
              <w:jc w:val="center"/>
              <w:rPr>
                <w:rFonts w:hint="eastAsia"/>
                <w:sz w:val="24"/>
                <w:szCs w:val="24"/>
              </w:rPr>
            </w:pPr>
            <w:r w:rsidRPr="002C68A8">
              <w:rPr>
                <w:rFonts w:hint="eastAsia"/>
                <w:sz w:val="24"/>
                <w:szCs w:val="24"/>
              </w:rPr>
              <w:t>住宿费</w:t>
            </w:r>
          </w:p>
        </w:tc>
        <w:tc>
          <w:tcPr>
            <w:tcW w:w="963" w:type="pct"/>
            <w:vMerge w:val="restart"/>
            <w:vAlign w:val="center"/>
          </w:tcPr>
          <w:p w:rsidR="00352CB8" w:rsidRPr="002C68A8" w:rsidRDefault="00352CB8" w:rsidP="002C68A8">
            <w:pPr>
              <w:spacing w:line="300" w:lineRule="exact"/>
              <w:rPr>
                <w:rFonts w:hint="eastAsia"/>
                <w:sz w:val="24"/>
                <w:szCs w:val="24"/>
              </w:rPr>
            </w:pPr>
            <w:r w:rsidRPr="002C68A8">
              <w:rPr>
                <w:rFonts w:hint="eastAsia"/>
                <w:sz w:val="24"/>
                <w:szCs w:val="24"/>
              </w:rPr>
              <w:t>伙食补贴费</w:t>
            </w:r>
          </w:p>
        </w:tc>
        <w:tc>
          <w:tcPr>
            <w:tcW w:w="960" w:type="pct"/>
            <w:vMerge w:val="restart"/>
            <w:vAlign w:val="center"/>
          </w:tcPr>
          <w:p w:rsidR="00352CB8" w:rsidRPr="002C68A8" w:rsidRDefault="00352CB8" w:rsidP="002C68A8">
            <w:pPr>
              <w:spacing w:line="300" w:lineRule="exact"/>
              <w:rPr>
                <w:rFonts w:hint="eastAsia"/>
                <w:sz w:val="24"/>
                <w:szCs w:val="24"/>
              </w:rPr>
            </w:pPr>
            <w:r w:rsidRPr="002C68A8">
              <w:rPr>
                <w:rFonts w:hint="eastAsia"/>
                <w:sz w:val="24"/>
                <w:szCs w:val="24"/>
              </w:rPr>
              <w:t>市内交通费</w:t>
            </w:r>
          </w:p>
        </w:tc>
      </w:tr>
      <w:tr w:rsidR="00352CB8" w:rsidRPr="002C68A8" w:rsidTr="00352CB8">
        <w:tc>
          <w:tcPr>
            <w:tcW w:w="844" w:type="pct"/>
            <w:vMerge/>
          </w:tcPr>
          <w:p w:rsidR="00352CB8" w:rsidRPr="002C68A8" w:rsidRDefault="00352CB8" w:rsidP="002C68A8">
            <w:pPr>
              <w:spacing w:line="300" w:lineRule="exact"/>
              <w:rPr>
                <w:rFonts w:hint="eastAsia"/>
                <w:sz w:val="24"/>
                <w:szCs w:val="24"/>
              </w:rPr>
            </w:pPr>
          </w:p>
        </w:tc>
        <w:tc>
          <w:tcPr>
            <w:tcW w:w="606" w:type="pct"/>
            <w:tcBorders>
              <w:top w:val="single" w:sz="4" w:space="0" w:color="auto"/>
            </w:tcBorders>
          </w:tcPr>
          <w:p w:rsidR="00352CB8" w:rsidRPr="002C68A8" w:rsidRDefault="00352CB8" w:rsidP="002C68A8">
            <w:pPr>
              <w:spacing w:line="300" w:lineRule="exact"/>
              <w:jc w:val="center"/>
              <w:rPr>
                <w:rFonts w:hint="eastAsia"/>
                <w:sz w:val="24"/>
                <w:szCs w:val="24"/>
              </w:rPr>
            </w:pPr>
            <w:r w:rsidRPr="002C68A8">
              <w:rPr>
                <w:rFonts w:hint="eastAsia"/>
                <w:sz w:val="24"/>
                <w:szCs w:val="24"/>
              </w:rPr>
              <w:t>省级</w:t>
            </w:r>
          </w:p>
        </w:tc>
        <w:tc>
          <w:tcPr>
            <w:tcW w:w="754" w:type="pct"/>
            <w:tcBorders>
              <w:top w:val="single" w:sz="4" w:space="0" w:color="auto"/>
            </w:tcBorders>
          </w:tcPr>
          <w:p w:rsidR="00352CB8" w:rsidRPr="002C68A8" w:rsidRDefault="00352CB8" w:rsidP="002C68A8">
            <w:pPr>
              <w:spacing w:line="300" w:lineRule="exact"/>
              <w:jc w:val="center"/>
              <w:rPr>
                <w:rFonts w:hint="eastAsia"/>
                <w:sz w:val="24"/>
                <w:szCs w:val="24"/>
              </w:rPr>
            </w:pPr>
            <w:r w:rsidRPr="002C68A8">
              <w:rPr>
                <w:rFonts w:hint="eastAsia"/>
                <w:sz w:val="24"/>
                <w:szCs w:val="24"/>
              </w:rPr>
              <w:t>厅局级</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其他人员</w:t>
            </w:r>
          </w:p>
        </w:tc>
        <w:tc>
          <w:tcPr>
            <w:tcW w:w="963" w:type="pct"/>
            <w:vMerge/>
          </w:tcPr>
          <w:p w:rsidR="00352CB8" w:rsidRPr="002C68A8" w:rsidRDefault="00352CB8" w:rsidP="002C68A8">
            <w:pPr>
              <w:spacing w:line="300" w:lineRule="exact"/>
              <w:rPr>
                <w:rFonts w:hint="eastAsia"/>
                <w:sz w:val="24"/>
                <w:szCs w:val="24"/>
              </w:rPr>
            </w:pPr>
          </w:p>
        </w:tc>
        <w:tc>
          <w:tcPr>
            <w:tcW w:w="960" w:type="pct"/>
            <w:vMerge/>
          </w:tcPr>
          <w:p w:rsidR="00352CB8" w:rsidRPr="002C68A8" w:rsidRDefault="00352CB8" w:rsidP="002C68A8">
            <w:pPr>
              <w:spacing w:line="300" w:lineRule="exact"/>
              <w:rPr>
                <w:rFonts w:hint="eastAsia"/>
                <w:sz w:val="24"/>
                <w:szCs w:val="24"/>
              </w:rPr>
            </w:pP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北京</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天津</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450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河北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450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310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山西</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310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内蒙古</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460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ind w:firstLineChars="150" w:firstLine="360"/>
              <w:rPr>
                <w:rFonts w:hint="eastAsia"/>
                <w:sz w:val="24"/>
                <w:szCs w:val="24"/>
              </w:rPr>
            </w:pPr>
            <w:r w:rsidRPr="002C68A8">
              <w:rPr>
                <w:rFonts w:hint="eastAsia"/>
                <w:sz w:val="24"/>
                <w:szCs w:val="24"/>
              </w:rPr>
              <w:t>辽宁</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大连</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吉林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450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310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黑龙江</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450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310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上海</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江苏</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浙江</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宁波</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450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安徽</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460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310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福建</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厦门</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江西</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山东</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青岛</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河南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湖北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广东</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490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深圳</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广西</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海南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重庆</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四川</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贵州</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云南</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西藏</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120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陕西</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460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320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甘肃</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青海</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500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350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120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宁夏</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470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330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100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r w:rsidR="00352CB8" w:rsidRPr="002C68A8" w:rsidTr="00352CB8">
        <w:tc>
          <w:tcPr>
            <w:tcW w:w="84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新</w:t>
            </w:r>
            <w:r w:rsidRPr="002C68A8">
              <w:rPr>
                <w:rFonts w:hint="eastAsia"/>
                <w:sz w:val="24"/>
                <w:szCs w:val="24"/>
              </w:rPr>
              <w:t>疆</w:t>
            </w:r>
          </w:p>
        </w:tc>
        <w:tc>
          <w:tcPr>
            <w:tcW w:w="606"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800</w:t>
            </w:r>
          </w:p>
        </w:tc>
        <w:tc>
          <w:tcPr>
            <w:tcW w:w="754"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480</w:t>
            </w:r>
          </w:p>
        </w:tc>
        <w:tc>
          <w:tcPr>
            <w:tcW w:w="87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340</w:t>
            </w:r>
          </w:p>
        </w:tc>
        <w:tc>
          <w:tcPr>
            <w:tcW w:w="963"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120</w:t>
            </w:r>
          </w:p>
        </w:tc>
        <w:tc>
          <w:tcPr>
            <w:tcW w:w="960" w:type="pct"/>
          </w:tcPr>
          <w:p w:rsidR="00352CB8" w:rsidRPr="002C68A8" w:rsidRDefault="00352CB8" w:rsidP="002C68A8">
            <w:pPr>
              <w:spacing w:line="300" w:lineRule="exact"/>
              <w:jc w:val="center"/>
              <w:rPr>
                <w:rFonts w:hint="eastAsia"/>
                <w:sz w:val="24"/>
                <w:szCs w:val="24"/>
              </w:rPr>
            </w:pPr>
            <w:r w:rsidRPr="002C68A8">
              <w:rPr>
                <w:rFonts w:hint="eastAsia"/>
                <w:sz w:val="24"/>
                <w:szCs w:val="24"/>
              </w:rPr>
              <w:t>80</w:t>
            </w:r>
          </w:p>
        </w:tc>
      </w:tr>
    </w:tbl>
    <w:p w:rsidR="00F26D43" w:rsidRPr="00352CB8" w:rsidRDefault="00522014"/>
    <w:sectPr w:rsidR="00F26D43" w:rsidRPr="0035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B8"/>
    <w:rsid w:val="00273622"/>
    <w:rsid w:val="002C68A8"/>
    <w:rsid w:val="00352CB8"/>
    <w:rsid w:val="003D3C83"/>
    <w:rsid w:val="003D73D1"/>
    <w:rsid w:val="004170A4"/>
    <w:rsid w:val="00435063"/>
    <w:rsid w:val="00453CA8"/>
    <w:rsid w:val="004A0AD5"/>
    <w:rsid w:val="00522014"/>
    <w:rsid w:val="00574853"/>
    <w:rsid w:val="005852DD"/>
    <w:rsid w:val="0092718F"/>
    <w:rsid w:val="009A4428"/>
    <w:rsid w:val="00A91E8F"/>
    <w:rsid w:val="00CF5519"/>
    <w:rsid w:val="00D537BD"/>
    <w:rsid w:val="00F24B32"/>
    <w:rsid w:val="00F31BCE"/>
    <w:rsid w:val="00FB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95D5"/>
  <w15:chartTrackingRefBased/>
  <w15:docId w15:val="{6A1A928C-890C-4591-BF6D-AB471651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4">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iPriority="2"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3"/>
    <w:qFormat/>
    <w:rsid w:val="00574853"/>
    <w:pPr>
      <w:spacing w:line="480" w:lineRule="exact"/>
      <w:jc w:val="both"/>
    </w:pPr>
    <w:rPr>
      <w:rFonts w:ascii="Times New Roman" w:eastAsia="仿宋_GB2312" w:hAnsi="Times New Roman" w:cs="Times New Roman"/>
      <w:kern w:val="0"/>
      <w:sz w:val="32"/>
      <w:szCs w:val="22"/>
      <w:lang w:bidi="en-US"/>
    </w:rPr>
  </w:style>
  <w:style w:type="paragraph" w:styleId="1">
    <w:name w:val="heading 1"/>
    <w:basedOn w:val="a"/>
    <w:next w:val="a"/>
    <w:link w:val="10"/>
    <w:autoRedefine/>
    <w:uiPriority w:val="4"/>
    <w:qFormat/>
    <w:rsid w:val="00CF5519"/>
    <w:pPr>
      <w:keepNext/>
      <w:keepLines/>
      <w:spacing w:before="480"/>
      <w:jc w:val="center"/>
      <w:outlineLvl w:val="0"/>
    </w:pPr>
    <w:rPr>
      <w:rFonts w:ascii="Cambria" w:eastAsia="楷体_GB2312" w:hAnsi="Cambria"/>
      <w:b/>
      <w:bCs/>
      <w:kern w:val="2"/>
      <w:szCs w:val="28"/>
    </w:rPr>
  </w:style>
  <w:style w:type="paragraph" w:styleId="2">
    <w:name w:val="heading 2"/>
    <w:basedOn w:val="a"/>
    <w:next w:val="a"/>
    <w:link w:val="20"/>
    <w:autoRedefine/>
    <w:uiPriority w:val="4"/>
    <w:unhideWhenUsed/>
    <w:qFormat/>
    <w:rsid w:val="009A4428"/>
    <w:pPr>
      <w:keepNext/>
      <w:keepLines/>
      <w:spacing w:before="120" w:after="120"/>
      <w:outlineLvl w:val="1"/>
    </w:pPr>
    <w:rPr>
      <w:rFonts w:ascii="Cambria" w:eastAsia="楷体_GB2312" w:hAnsi="Cambria" w:cs="黑体"/>
      <w:bCs/>
      <w:kern w:val="2"/>
      <w:szCs w:val="32"/>
    </w:rPr>
  </w:style>
  <w:style w:type="paragraph" w:styleId="3">
    <w:name w:val="heading 3"/>
    <w:basedOn w:val="21"/>
    <w:next w:val="a0"/>
    <w:link w:val="30"/>
    <w:autoRedefine/>
    <w:uiPriority w:val="4"/>
    <w:qFormat/>
    <w:rsid w:val="009A4428"/>
    <w:pPr>
      <w:widowControl w:val="0"/>
      <w:spacing w:line="440" w:lineRule="exact"/>
      <w:ind w:left="200" w:firstLine="200"/>
      <w:outlineLvl w:val="2"/>
    </w:pPr>
    <w:rPr>
      <w:rFonts w:cs="黑体"/>
      <w:bCs/>
      <w:spacing w:val="-4"/>
      <w:kern w:val="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autoRedefine/>
    <w:qFormat/>
    <w:rsid w:val="002C68A8"/>
    <w:pPr>
      <w:spacing w:line="560" w:lineRule="exact"/>
      <w:jc w:val="center"/>
      <w:outlineLvl w:val="0"/>
    </w:pPr>
    <w:rPr>
      <w:rFonts w:ascii="Cambria" w:eastAsia="方正小标宋简体" w:hAnsi="Cambria" w:cs="黑体"/>
      <w:bCs/>
      <w:sz w:val="44"/>
      <w:szCs w:val="32"/>
    </w:rPr>
  </w:style>
  <w:style w:type="character" w:customStyle="1" w:styleId="a5">
    <w:name w:val="标题 字符"/>
    <w:link w:val="a4"/>
    <w:rsid w:val="002C68A8"/>
    <w:rPr>
      <w:rFonts w:ascii="Cambria" w:eastAsia="方正小标宋简体" w:hAnsi="Cambria" w:cs="黑体"/>
      <w:bCs/>
      <w:kern w:val="0"/>
      <w:sz w:val="44"/>
      <w:szCs w:val="32"/>
      <w:lang w:bidi="en-US"/>
    </w:rPr>
  </w:style>
  <w:style w:type="paragraph" w:styleId="a6">
    <w:name w:val="Subtitle"/>
    <w:basedOn w:val="a"/>
    <w:next w:val="a"/>
    <w:link w:val="a7"/>
    <w:autoRedefine/>
    <w:uiPriority w:val="1"/>
    <w:qFormat/>
    <w:rsid w:val="009A4428"/>
    <w:pPr>
      <w:jc w:val="center"/>
    </w:pPr>
    <w:rPr>
      <w:rFonts w:ascii="Cambria" w:eastAsia="楷体_GB2312" w:hAnsi="Cambria" w:cs="黑体"/>
      <w:iCs/>
      <w:spacing w:val="15"/>
      <w:szCs w:val="24"/>
    </w:rPr>
  </w:style>
  <w:style w:type="character" w:customStyle="1" w:styleId="a7">
    <w:name w:val="副标题 字符"/>
    <w:link w:val="a6"/>
    <w:uiPriority w:val="1"/>
    <w:rsid w:val="009A4428"/>
    <w:rPr>
      <w:rFonts w:ascii="Cambria" w:eastAsia="楷体_GB2312" w:hAnsi="Cambria" w:cs="黑体"/>
      <w:iCs/>
      <w:spacing w:val="15"/>
      <w:kern w:val="0"/>
      <w:sz w:val="32"/>
      <w:szCs w:val="24"/>
      <w:lang w:bidi="en-US"/>
    </w:rPr>
  </w:style>
  <w:style w:type="character" w:styleId="a8">
    <w:name w:val="Strong"/>
    <w:uiPriority w:val="8"/>
    <w:qFormat/>
    <w:rsid w:val="009A4428"/>
    <w:rPr>
      <w:rFonts w:ascii="Times New Roman" w:eastAsia="新宋体" w:hAnsi="Times New Roman"/>
      <w:bCs/>
      <w:spacing w:val="0"/>
      <w:w w:val="100"/>
      <w:kern w:val="0"/>
      <w:position w:val="0"/>
      <w:sz w:val="32"/>
    </w:rPr>
  </w:style>
  <w:style w:type="paragraph" w:styleId="a0">
    <w:name w:val="Salutation"/>
    <w:basedOn w:val="a"/>
    <w:next w:val="a9"/>
    <w:link w:val="aa"/>
    <w:autoRedefine/>
    <w:uiPriority w:val="2"/>
    <w:qFormat/>
    <w:rsid w:val="009A4428"/>
    <w:rPr>
      <w:rFonts w:cs="黑体"/>
    </w:rPr>
  </w:style>
  <w:style w:type="character" w:customStyle="1" w:styleId="aa">
    <w:name w:val="称呼 字符"/>
    <w:link w:val="a0"/>
    <w:uiPriority w:val="2"/>
    <w:rsid w:val="009A4428"/>
    <w:rPr>
      <w:rFonts w:ascii="Times New Roman" w:eastAsia="仿宋_GB2312" w:hAnsi="Times New Roman" w:cs="黑体"/>
      <w:kern w:val="0"/>
      <w:sz w:val="32"/>
      <w:lang w:bidi="en-US"/>
    </w:rPr>
  </w:style>
  <w:style w:type="paragraph" w:styleId="a9">
    <w:name w:val="Normal Indent"/>
    <w:basedOn w:val="a"/>
    <w:uiPriority w:val="99"/>
    <w:semiHidden/>
    <w:unhideWhenUsed/>
    <w:rsid w:val="009A4428"/>
    <w:pPr>
      <w:ind w:firstLineChars="200" w:firstLine="420"/>
    </w:pPr>
  </w:style>
  <w:style w:type="character" w:customStyle="1" w:styleId="10">
    <w:name w:val="标题 1 字符"/>
    <w:link w:val="1"/>
    <w:uiPriority w:val="4"/>
    <w:rsid w:val="00CF5519"/>
    <w:rPr>
      <w:rFonts w:ascii="Cambria" w:eastAsia="楷体_GB2312" w:hAnsi="Cambria" w:cs="Times New Roman"/>
      <w:b/>
      <w:bCs/>
      <w:sz w:val="32"/>
      <w:szCs w:val="28"/>
      <w:lang w:bidi="en-US"/>
    </w:rPr>
  </w:style>
  <w:style w:type="character" w:customStyle="1" w:styleId="20">
    <w:name w:val="标题 2 字符"/>
    <w:link w:val="2"/>
    <w:uiPriority w:val="4"/>
    <w:rsid w:val="009A4428"/>
    <w:rPr>
      <w:rFonts w:ascii="Cambria" w:eastAsia="楷体_GB2312" w:hAnsi="Cambria" w:cs="黑体"/>
      <w:bCs/>
      <w:sz w:val="32"/>
      <w:szCs w:val="32"/>
      <w:lang w:bidi="en-US"/>
    </w:rPr>
  </w:style>
  <w:style w:type="character" w:customStyle="1" w:styleId="30">
    <w:name w:val="标题 3 字符"/>
    <w:link w:val="3"/>
    <w:uiPriority w:val="4"/>
    <w:rsid w:val="009A4428"/>
    <w:rPr>
      <w:rFonts w:ascii="Times New Roman" w:eastAsia="仿宋_GB2312" w:hAnsi="Times New Roman" w:cs="黑体"/>
      <w:bCs/>
      <w:spacing w:val="-4"/>
      <w:sz w:val="32"/>
      <w:szCs w:val="32"/>
      <w:lang w:bidi="en-US"/>
    </w:rPr>
  </w:style>
  <w:style w:type="paragraph" w:styleId="ab">
    <w:name w:val="Body Text Indent"/>
    <w:basedOn w:val="a"/>
    <w:link w:val="ac"/>
    <w:uiPriority w:val="99"/>
    <w:semiHidden/>
    <w:unhideWhenUsed/>
    <w:rsid w:val="009A4428"/>
    <w:pPr>
      <w:spacing w:after="120"/>
      <w:ind w:leftChars="200" w:left="420"/>
    </w:pPr>
  </w:style>
  <w:style w:type="character" w:customStyle="1" w:styleId="ac">
    <w:name w:val="正文文本缩进 字符"/>
    <w:basedOn w:val="a1"/>
    <w:link w:val="ab"/>
    <w:uiPriority w:val="99"/>
    <w:semiHidden/>
    <w:rsid w:val="009A4428"/>
    <w:rPr>
      <w:rFonts w:ascii="Times New Roman" w:eastAsia="仿宋_GB2312" w:hAnsi="Times New Roman" w:cs="Times New Roman"/>
      <w:kern w:val="0"/>
      <w:sz w:val="32"/>
      <w:lang w:bidi="en-US"/>
    </w:rPr>
  </w:style>
  <w:style w:type="paragraph" w:styleId="21">
    <w:name w:val="Body Text First Indent 2"/>
    <w:basedOn w:val="ab"/>
    <w:link w:val="22"/>
    <w:uiPriority w:val="99"/>
    <w:semiHidden/>
    <w:unhideWhenUsed/>
    <w:rsid w:val="009A4428"/>
    <w:pPr>
      <w:ind w:firstLineChars="200" w:firstLine="420"/>
    </w:pPr>
  </w:style>
  <w:style w:type="character" w:customStyle="1" w:styleId="22">
    <w:name w:val="正文首行缩进 2 字符"/>
    <w:basedOn w:val="ac"/>
    <w:link w:val="21"/>
    <w:uiPriority w:val="99"/>
    <w:semiHidden/>
    <w:rsid w:val="009A4428"/>
    <w:rPr>
      <w:rFonts w:ascii="Times New Roman" w:eastAsia="仿宋_GB2312" w:hAnsi="Times New Roman" w:cs="Times New Roman"/>
      <w:kern w:val="0"/>
      <w:sz w:val="32"/>
      <w:lang w:bidi="en-US"/>
    </w:rPr>
  </w:style>
  <w:style w:type="paragraph" w:customStyle="1" w:styleId="ad">
    <w:name w:val="正文缩进 +"/>
    <w:basedOn w:val="a"/>
    <w:autoRedefine/>
    <w:uiPriority w:val="3"/>
    <w:qFormat/>
    <w:rsid w:val="00FB58F4"/>
    <w:pPr>
      <w:ind w:firstLineChars="200" w:firstLine="200"/>
    </w:pPr>
    <w:rPr>
      <w:rFonts w:cs="宋体"/>
      <w:szCs w:val="20"/>
    </w:rPr>
  </w:style>
  <w:style w:type="paragraph" w:styleId="ae">
    <w:name w:val="Date"/>
    <w:basedOn w:val="a"/>
    <w:link w:val="af"/>
    <w:autoRedefine/>
    <w:uiPriority w:val="3"/>
    <w:qFormat/>
    <w:rsid w:val="00574853"/>
    <w:pPr>
      <w:spacing w:line="240" w:lineRule="auto"/>
      <w:ind w:leftChars="1300" w:left="4160"/>
      <w:jc w:val="center"/>
    </w:pPr>
    <w:rPr>
      <w:rFonts w:cs="黑体"/>
      <w:kern w:val="2"/>
    </w:rPr>
  </w:style>
  <w:style w:type="character" w:customStyle="1" w:styleId="af">
    <w:name w:val="日期 字符"/>
    <w:link w:val="ae"/>
    <w:uiPriority w:val="3"/>
    <w:rsid w:val="00574853"/>
    <w:rPr>
      <w:rFonts w:ascii="Times New Roman" w:eastAsia="仿宋_GB2312" w:hAnsi="Times New Roman" w:cs="黑体"/>
      <w:sz w:val="3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李继坤</dc:creator>
  <cp:keywords/>
  <dc:description/>
  <cp:lastModifiedBy>李继坤</cp:lastModifiedBy>
  <cp:revision>2</cp:revision>
  <dcterms:created xsi:type="dcterms:W3CDTF">2016-12-07T15:31:00Z</dcterms:created>
  <dcterms:modified xsi:type="dcterms:W3CDTF">2016-12-07T16:17:00Z</dcterms:modified>
</cp:coreProperties>
</file>