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4A" w:rsidRPr="00B26243" w:rsidRDefault="00D91EC0" w:rsidP="007A2397">
      <w:pPr>
        <w:spacing w:line="1600" w:lineRule="exact"/>
        <w:jc w:val="center"/>
        <w:rPr>
          <w:rFonts w:ascii="方正小标宋简体" w:eastAsia="方正小标宋简体"/>
          <w:color w:val="FF0000"/>
          <w:sz w:val="120"/>
          <w:szCs w:val="120"/>
          <w:u w:val="single"/>
        </w:rPr>
      </w:pPr>
      <w:r w:rsidRPr="005E6D0D">
        <w:rPr>
          <w:rFonts w:ascii="方正小标宋简体" w:eastAsia="方正小标宋简体" w:hint="eastAsia"/>
          <w:color w:val="FF0000"/>
          <w:spacing w:val="10"/>
          <w:w w:val="84"/>
          <w:sz w:val="120"/>
          <w:szCs w:val="120"/>
          <w:u w:val="single"/>
          <w:fitText w:val="9112" w:id="1119009026"/>
        </w:rPr>
        <w:t>湖南省教育后勤协</w:t>
      </w:r>
      <w:r w:rsidRPr="005E6D0D">
        <w:rPr>
          <w:rFonts w:ascii="方正小标宋简体" w:eastAsia="方正小标宋简体" w:hint="eastAsia"/>
          <w:color w:val="FF0000"/>
          <w:spacing w:val="-38"/>
          <w:w w:val="84"/>
          <w:sz w:val="120"/>
          <w:szCs w:val="120"/>
          <w:u w:val="single"/>
          <w:fitText w:val="9112" w:id="1119009026"/>
        </w:rPr>
        <w:t>会</w:t>
      </w:r>
    </w:p>
    <w:p w:rsidR="00BB575A" w:rsidRDefault="00A53AF6" w:rsidP="00BB575A">
      <w:pPr>
        <w:spacing w:line="440" w:lineRule="exact"/>
        <w:jc w:val="right"/>
      </w:pPr>
      <w:r>
        <w:t>湘教后通</w:t>
      </w:r>
      <w:r w:rsidRPr="00E97D59">
        <w:rPr>
          <w:rFonts w:ascii="仿宋_GB2312" w:hint="eastAsia"/>
          <w:szCs w:val="32"/>
        </w:rPr>
        <w:t>〔201</w:t>
      </w:r>
      <w:r w:rsidR="00827777">
        <w:rPr>
          <w:rFonts w:ascii="仿宋_GB2312" w:hint="eastAsia"/>
          <w:szCs w:val="32"/>
        </w:rPr>
        <w:t>9</w:t>
      </w:r>
      <w:r w:rsidRPr="00E97D59">
        <w:rPr>
          <w:rFonts w:ascii="仿宋_GB2312" w:hint="eastAsia"/>
          <w:szCs w:val="32"/>
        </w:rPr>
        <w:t>〕</w:t>
      </w:r>
      <w:r w:rsidR="00827777">
        <w:rPr>
          <w:rFonts w:ascii="仿宋_GB2312" w:hint="eastAsia"/>
          <w:szCs w:val="32"/>
        </w:rPr>
        <w:t>0</w:t>
      </w:r>
      <w:r w:rsidR="00020BCB">
        <w:rPr>
          <w:rFonts w:ascii="仿宋_GB2312" w:hint="eastAsia"/>
          <w:szCs w:val="32"/>
        </w:rPr>
        <w:t>7</w:t>
      </w:r>
      <w:r>
        <w:rPr>
          <w:rFonts w:hint="eastAsia"/>
        </w:rPr>
        <w:t>号</w:t>
      </w:r>
    </w:p>
    <w:p w:rsidR="00BB575A" w:rsidRPr="00E97D59" w:rsidRDefault="00BB575A" w:rsidP="00BB575A">
      <w:pPr>
        <w:spacing w:line="380" w:lineRule="exact"/>
      </w:pPr>
    </w:p>
    <w:p w:rsidR="005157F8" w:rsidRPr="003C6B7B" w:rsidRDefault="00827777" w:rsidP="005157F8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3C6B7B">
        <w:rPr>
          <w:rFonts w:ascii="方正小标宋简体" w:eastAsia="方正小标宋简体" w:hAnsi="宋体" w:hint="eastAsia"/>
          <w:bCs/>
          <w:sz w:val="44"/>
          <w:szCs w:val="44"/>
        </w:rPr>
        <w:t>关于召开湖南省教育后勤协会</w:t>
      </w:r>
      <w:r w:rsidR="005157F8" w:rsidRPr="003C6B7B">
        <w:rPr>
          <w:rFonts w:ascii="方正小标宋简体" w:eastAsia="方正小标宋简体" w:hAnsi="宋体" w:hint="eastAsia"/>
          <w:bCs/>
          <w:sz w:val="44"/>
          <w:szCs w:val="44"/>
        </w:rPr>
        <w:t>接待服务与商贸专业委员会2019年度第一次主任会议</w:t>
      </w:r>
    </w:p>
    <w:p w:rsidR="00827777" w:rsidRPr="003C6B7B" w:rsidRDefault="005157F8" w:rsidP="005157F8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3C6B7B">
        <w:rPr>
          <w:rFonts w:ascii="方正小标宋简体" w:eastAsia="方正小标宋简体" w:hAnsi="宋体" w:hint="eastAsia"/>
          <w:bCs/>
          <w:sz w:val="44"/>
          <w:szCs w:val="44"/>
        </w:rPr>
        <w:t>的通知</w:t>
      </w:r>
    </w:p>
    <w:p w:rsidR="004472F6" w:rsidRPr="004472F6" w:rsidRDefault="004472F6" w:rsidP="004472F6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5157F8" w:rsidRPr="003C6B7B" w:rsidRDefault="005157F8" w:rsidP="003C6B7B">
      <w:pPr>
        <w:spacing w:line="240" w:lineRule="auto"/>
        <w:ind w:left="640" w:hangingChars="200" w:hanging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接待服务与商贸专委会正副主任、正副秘书长：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仿宋"/>
          <w:szCs w:val="32"/>
        </w:rPr>
      </w:pPr>
      <w:bookmarkStart w:id="0" w:name="_Hlk6481686"/>
      <w:r w:rsidRPr="003C6B7B">
        <w:rPr>
          <w:rFonts w:ascii="仿宋_GB2312" w:hAnsi="仿宋" w:hint="eastAsia"/>
          <w:szCs w:val="32"/>
        </w:rPr>
        <w:t>根据专委会的工作计划，经研究，</w:t>
      </w:r>
      <w:bookmarkEnd w:id="0"/>
      <w:r w:rsidRPr="003C6B7B">
        <w:rPr>
          <w:rFonts w:ascii="仿宋_GB2312" w:hAnsi="仿宋" w:hint="eastAsia"/>
          <w:szCs w:val="32"/>
        </w:rPr>
        <w:t>兹定于2019年4月25日至27日在中南大学召开湖南省教育后勤协会接待服务与商贸专业委员会2019年度第一次主任工作会议。现将会议的有关事项通知如下：</w:t>
      </w:r>
    </w:p>
    <w:p w:rsidR="005157F8" w:rsidRPr="003C6B7B" w:rsidRDefault="005157F8" w:rsidP="003C6B7B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hanging="873"/>
        <w:jc w:val="both"/>
        <w:rPr>
          <w:rFonts w:ascii="仿宋_GB2312" w:hAnsi="仿宋"/>
          <w:szCs w:val="32"/>
        </w:rPr>
      </w:pPr>
      <w:r w:rsidRPr="003C6B7B">
        <w:rPr>
          <w:rFonts w:ascii="仿宋_GB2312" w:hAnsi="仿宋" w:hint="eastAsia"/>
          <w:szCs w:val="32"/>
        </w:rPr>
        <w:t>会议时间：</w:t>
      </w:r>
    </w:p>
    <w:p w:rsidR="005157F8" w:rsidRPr="003C6B7B" w:rsidRDefault="005157F8" w:rsidP="003C6B7B">
      <w:pPr>
        <w:tabs>
          <w:tab w:val="left" w:pos="1134"/>
        </w:tabs>
        <w:spacing w:line="240" w:lineRule="auto"/>
        <w:ind w:firstLineChars="200" w:firstLine="640"/>
        <w:rPr>
          <w:rFonts w:ascii="仿宋_GB2312" w:hAnsi="仿宋"/>
          <w:szCs w:val="32"/>
        </w:rPr>
      </w:pPr>
      <w:r w:rsidRPr="003C6B7B">
        <w:rPr>
          <w:rFonts w:ascii="仿宋_GB2312" w:hAnsi="仿宋" w:hint="eastAsia"/>
          <w:szCs w:val="32"/>
        </w:rPr>
        <w:t>2019年4月25日报到，26日开会， 27日返程。</w:t>
      </w:r>
    </w:p>
    <w:p w:rsidR="005157F8" w:rsidRPr="003C6B7B" w:rsidRDefault="005157F8" w:rsidP="003C6B7B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hanging="873"/>
        <w:jc w:val="both"/>
        <w:rPr>
          <w:rFonts w:ascii="仿宋_GB2312" w:hAnsi="仿宋"/>
          <w:szCs w:val="32"/>
        </w:rPr>
      </w:pPr>
      <w:r w:rsidRPr="003C6B7B">
        <w:rPr>
          <w:rFonts w:ascii="仿宋_GB2312" w:hAnsi="仿宋" w:hint="eastAsia"/>
          <w:szCs w:val="32"/>
        </w:rPr>
        <w:t>会议组织单位：</w:t>
      </w:r>
    </w:p>
    <w:p w:rsidR="005157F8" w:rsidRPr="003C6B7B" w:rsidRDefault="005157F8" w:rsidP="003C6B7B">
      <w:pPr>
        <w:tabs>
          <w:tab w:val="left" w:pos="1134"/>
        </w:tabs>
        <w:spacing w:line="240" w:lineRule="auto"/>
        <w:ind w:firstLineChars="200" w:firstLine="640"/>
        <w:rPr>
          <w:rFonts w:ascii="仿宋_GB2312" w:hAnsi="仿宋"/>
          <w:szCs w:val="32"/>
        </w:rPr>
      </w:pPr>
      <w:r w:rsidRPr="003C6B7B">
        <w:rPr>
          <w:rFonts w:ascii="仿宋_GB2312" w:hAnsi="仿宋" w:hint="eastAsia"/>
          <w:szCs w:val="32"/>
        </w:rPr>
        <w:t>湖南省教育后勤协会接待服务与商贸专业委员会主任单位：中南大学生活服务中心</w:t>
      </w:r>
    </w:p>
    <w:p w:rsidR="005157F8" w:rsidRPr="003C6B7B" w:rsidRDefault="005157F8" w:rsidP="003C6B7B">
      <w:pPr>
        <w:tabs>
          <w:tab w:val="left" w:pos="1134"/>
        </w:tabs>
        <w:spacing w:line="240" w:lineRule="auto"/>
        <w:ind w:firstLineChars="200" w:firstLine="640"/>
        <w:rPr>
          <w:rFonts w:ascii="仿宋_GB2312" w:hAnsi="仿宋"/>
          <w:szCs w:val="32"/>
        </w:rPr>
      </w:pPr>
      <w:r w:rsidRPr="003C6B7B">
        <w:rPr>
          <w:rFonts w:ascii="仿宋_GB2312" w:hAnsi="仿宋" w:hint="eastAsia"/>
          <w:szCs w:val="32"/>
        </w:rPr>
        <w:t>三、会议承办单位：中南大学生活服务中心校园宾馆云</w:t>
      </w:r>
      <w:proofErr w:type="gramStart"/>
      <w:r w:rsidRPr="003C6B7B">
        <w:rPr>
          <w:rFonts w:ascii="仿宋_GB2312" w:hAnsi="仿宋" w:hint="eastAsia"/>
          <w:szCs w:val="32"/>
        </w:rPr>
        <w:t>麓</w:t>
      </w:r>
      <w:proofErr w:type="gramEnd"/>
      <w:r w:rsidRPr="003C6B7B">
        <w:rPr>
          <w:rFonts w:ascii="仿宋_GB2312" w:hAnsi="仿宋" w:hint="eastAsia"/>
          <w:szCs w:val="32"/>
        </w:rPr>
        <w:t>山庄</w:t>
      </w:r>
    </w:p>
    <w:p w:rsidR="005157F8" w:rsidRPr="003C6B7B" w:rsidRDefault="005157F8" w:rsidP="003C6B7B">
      <w:pPr>
        <w:tabs>
          <w:tab w:val="left" w:pos="1134"/>
        </w:tabs>
        <w:spacing w:line="240" w:lineRule="auto"/>
        <w:ind w:firstLineChars="200" w:firstLine="640"/>
        <w:rPr>
          <w:rFonts w:ascii="仿宋_GB2312" w:hAnsi="仿宋"/>
          <w:szCs w:val="32"/>
        </w:rPr>
      </w:pPr>
      <w:r w:rsidRPr="003C6B7B">
        <w:rPr>
          <w:rFonts w:ascii="仿宋_GB2312" w:hAnsi="仿宋" w:hint="eastAsia"/>
          <w:szCs w:val="32"/>
        </w:rPr>
        <w:t>四、会议参加单位：湖南省教育后勤协会；湖南省教育后勤协会接待服务与商贸专业委员会各主任、副主任单位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五、会议主要内容：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lastRenderedPageBreak/>
        <w:t>1.落实部署2019年度专委会的工作重点和主要任务，通过专委会的三个文件。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2.回顾总结专委会成立以来各项工作，并进行工作交流。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3.传达湖南省教育后勤协会二届四次常务理事会会议精神。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4.通报中国教育后勤协会接待服务分会有关工作安排。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5.其他需要讨论的事项。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六、有关注意事项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1．请各主任、副主任单位收到本通知后，妥善安排好工作，确保按时参会。秘书长、副秘书长请务必本人准时出席会议。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2．本次会议参会单位需交纳会务费每人450元（含餐费、资料费、场地费、考察交流费等），由湖南省教育后勤协会收取并出具发票。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3.报到地点在中南大学校本部云</w:t>
      </w:r>
      <w:proofErr w:type="gramStart"/>
      <w:r w:rsidRPr="003C6B7B">
        <w:rPr>
          <w:rFonts w:ascii="仿宋_GB2312" w:hAnsi="宋体" w:hint="eastAsia"/>
          <w:szCs w:val="32"/>
        </w:rPr>
        <w:t>麓</w:t>
      </w:r>
      <w:proofErr w:type="gramEnd"/>
      <w:r w:rsidRPr="003C6B7B">
        <w:rPr>
          <w:rFonts w:ascii="仿宋_GB2312" w:hAnsi="宋体" w:hint="eastAsia"/>
          <w:szCs w:val="32"/>
        </w:rPr>
        <w:t>山庄，住宿统一安排，费用由各单位自理,开具正式发票。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房间入住标准：商务大床房：328元/天（含早）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仿宋" w:cs="仿宋"/>
          <w:bCs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  </w:t>
      </w:r>
      <w:proofErr w:type="gramStart"/>
      <w:r w:rsidRPr="003C6B7B">
        <w:rPr>
          <w:rFonts w:ascii="仿宋_GB2312" w:hAnsi="宋体" w:hint="eastAsia"/>
          <w:szCs w:val="32"/>
        </w:rPr>
        <w:t>标准双</w:t>
      </w:r>
      <w:proofErr w:type="gramEnd"/>
      <w:r w:rsidRPr="003C6B7B">
        <w:rPr>
          <w:rFonts w:ascii="仿宋_GB2312" w:hAnsi="宋体" w:hint="eastAsia"/>
          <w:szCs w:val="32"/>
        </w:rPr>
        <w:t>人间：268元/天（含早）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4．本次会议不安排接站，请参会人员到达长沙后自行前往会议地点报到（交通参考路线后附）。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5、本通知纸质文本会议期间领取。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6、承办方联系方式：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proofErr w:type="gramStart"/>
      <w:r w:rsidRPr="003C6B7B">
        <w:rPr>
          <w:rFonts w:ascii="仿宋_GB2312" w:hAnsi="宋体" w:hint="eastAsia"/>
          <w:szCs w:val="32"/>
        </w:rPr>
        <w:t>向逢午</w:t>
      </w:r>
      <w:proofErr w:type="gramEnd"/>
      <w:r w:rsidRPr="003C6B7B">
        <w:rPr>
          <w:rFonts w:ascii="仿宋_GB2312" w:hAnsi="宋体" w:hint="eastAsia"/>
          <w:szCs w:val="32"/>
        </w:rPr>
        <w:t xml:space="preserve"> 18613955005  （</w:t>
      </w:r>
      <w:proofErr w:type="gramStart"/>
      <w:r w:rsidRPr="003C6B7B">
        <w:rPr>
          <w:rFonts w:ascii="仿宋_GB2312" w:hAnsi="宋体" w:hint="eastAsia"/>
          <w:szCs w:val="32"/>
        </w:rPr>
        <w:t>微信同</w:t>
      </w:r>
      <w:proofErr w:type="gramEnd"/>
      <w:r w:rsidRPr="003C6B7B">
        <w:rPr>
          <w:rFonts w:ascii="仿宋_GB2312" w:hAnsi="宋体" w:hint="eastAsia"/>
          <w:szCs w:val="32"/>
        </w:rPr>
        <w:t>号）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李碧云 13677339533  （</w:t>
      </w:r>
      <w:proofErr w:type="gramStart"/>
      <w:r w:rsidRPr="003C6B7B">
        <w:rPr>
          <w:rFonts w:ascii="仿宋_GB2312" w:hAnsi="宋体" w:hint="eastAsia"/>
          <w:szCs w:val="32"/>
        </w:rPr>
        <w:t>微信同</w:t>
      </w:r>
      <w:proofErr w:type="gramEnd"/>
      <w:r w:rsidRPr="003C6B7B">
        <w:rPr>
          <w:rFonts w:ascii="仿宋_GB2312" w:hAnsi="宋体" w:hint="eastAsia"/>
          <w:szCs w:val="32"/>
        </w:rPr>
        <w:t>号）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lastRenderedPageBreak/>
        <w:t>附件：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1.《参会报名回执》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2.专委会成员单位名单  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3.专委会主任、常务副主任、副主任、秘书长、副秘书长名单     </w:t>
      </w:r>
    </w:p>
    <w:p w:rsidR="005157F8" w:rsidRPr="003C6B7B" w:rsidRDefault="005157F8" w:rsidP="003C6B7B">
      <w:pPr>
        <w:spacing w:line="240" w:lineRule="auto"/>
        <w:ind w:firstLineChars="200" w:firstLine="6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4.交通参考路线</w:t>
      </w:r>
    </w:p>
    <w:p w:rsidR="003C6B7B" w:rsidRDefault="003C6B7B" w:rsidP="003C6B7B">
      <w:pPr>
        <w:spacing w:line="240" w:lineRule="auto"/>
        <w:ind w:leftChars="200" w:left="640" w:firstLineChars="700" w:firstLine="2240"/>
        <w:jc w:val="center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           </w:t>
      </w:r>
    </w:p>
    <w:p w:rsidR="003C6B7B" w:rsidRDefault="003C6B7B" w:rsidP="003C6B7B">
      <w:pPr>
        <w:spacing w:line="240" w:lineRule="auto"/>
        <w:ind w:leftChars="200" w:left="640" w:firstLineChars="700" w:firstLine="2240"/>
        <w:jc w:val="center"/>
        <w:rPr>
          <w:rFonts w:ascii="仿宋_GB2312" w:hAnsi="宋体"/>
          <w:szCs w:val="32"/>
        </w:rPr>
      </w:pPr>
    </w:p>
    <w:p w:rsidR="003C6B7B" w:rsidRDefault="00EF3F83" w:rsidP="003C6B7B">
      <w:pPr>
        <w:spacing w:line="240" w:lineRule="auto"/>
        <w:ind w:leftChars="200" w:left="640" w:firstLineChars="700" w:firstLine="2240"/>
        <w:jc w:val="center"/>
        <w:rPr>
          <w:rFonts w:ascii="仿宋_GB2312" w:hAnsi="宋体"/>
          <w:szCs w:val="32"/>
        </w:rPr>
      </w:pPr>
      <w:r w:rsidRPr="00EF3F83">
        <w:rPr>
          <w:rFonts w:ascii="仿宋_GB2312" w:hAnsi="宋体"/>
          <w:noProof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139700</wp:posOffset>
            </wp:positionV>
            <wp:extent cx="1314450" cy="1323975"/>
            <wp:effectExtent l="19050" t="0" r="0" b="0"/>
            <wp:wrapNone/>
            <wp:docPr id="5" name="图片 5" descr="D:\湖南省教育后勤协会\0最新\最新\印章\透明印章（修改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湖南省教育后勤协会\0最新\最新\印章\透明印章（修改）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7F8" w:rsidRPr="003C6B7B" w:rsidRDefault="003C6B7B" w:rsidP="003C6B7B">
      <w:pPr>
        <w:spacing w:line="240" w:lineRule="auto"/>
        <w:ind w:leftChars="200" w:left="640" w:firstLineChars="700" w:firstLine="2240"/>
        <w:jc w:val="both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            </w:t>
      </w:r>
      <w:r w:rsidR="005157F8" w:rsidRPr="003C6B7B">
        <w:rPr>
          <w:rFonts w:ascii="仿宋_GB2312" w:hAnsi="宋体" w:hint="eastAsia"/>
          <w:szCs w:val="32"/>
        </w:rPr>
        <w:t>湖南省教育后勤协会</w:t>
      </w:r>
    </w:p>
    <w:p w:rsidR="005157F8" w:rsidRPr="003C6B7B" w:rsidRDefault="005157F8" w:rsidP="003C6B7B">
      <w:pPr>
        <w:spacing w:line="240" w:lineRule="auto"/>
        <w:ind w:left="640" w:hangingChars="200" w:hanging="640"/>
        <w:jc w:val="both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</w:t>
      </w:r>
      <w:r w:rsidR="003C6B7B">
        <w:rPr>
          <w:rFonts w:ascii="仿宋_GB2312" w:hAnsi="宋体" w:hint="eastAsia"/>
          <w:szCs w:val="32"/>
        </w:rPr>
        <w:t xml:space="preserve">                              </w:t>
      </w:r>
      <w:r w:rsidRPr="003C6B7B">
        <w:rPr>
          <w:rFonts w:ascii="仿宋_GB2312" w:hAnsi="宋体" w:hint="eastAsia"/>
          <w:szCs w:val="32"/>
        </w:rPr>
        <w:t>2019年4月19日</w:t>
      </w:r>
    </w:p>
    <w:p w:rsidR="005157F8" w:rsidRPr="003C6B7B" w:rsidRDefault="005157F8" w:rsidP="005157F8">
      <w:pPr>
        <w:spacing w:line="360" w:lineRule="auto"/>
        <w:ind w:left="640" w:hangingChars="200" w:hanging="640"/>
        <w:rPr>
          <w:rFonts w:ascii="仿宋_GB2312" w:hAnsi="宋体"/>
          <w:szCs w:val="32"/>
        </w:rPr>
      </w:pPr>
    </w:p>
    <w:p w:rsidR="005157F8" w:rsidRPr="003C6B7B" w:rsidRDefault="005157F8" w:rsidP="005157F8">
      <w:pPr>
        <w:spacing w:line="360" w:lineRule="auto"/>
        <w:ind w:left="640" w:hangingChars="200" w:hanging="640"/>
        <w:rPr>
          <w:rFonts w:ascii="仿宋_GB2312" w:hAnsi="宋体"/>
          <w:szCs w:val="32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3C6B7B" w:rsidRDefault="003C6B7B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</w:p>
    <w:p w:rsidR="005157F8" w:rsidRPr="003C6B7B" w:rsidRDefault="005157F8" w:rsidP="005157F8">
      <w:pPr>
        <w:spacing w:line="560" w:lineRule="exact"/>
        <w:rPr>
          <w:rFonts w:ascii="仿宋_GB2312" w:hAnsi="仿宋"/>
          <w:color w:val="000000"/>
          <w:szCs w:val="32"/>
          <w:shd w:val="clear" w:color="auto" w:fill="FFFFFF"/>
        </w:rPr>
      </w:pPr>
      <w:r w:rsidRPr="003C6B7B">
        <w:rPr>
          <w:rFonts w:ascii="仿宋_GB2312" w:hAnsi="仿宋" w:hint="eastAsia"/>
          <w:color w:val="000000"/>
          <w:szCs w:val="32"/>
          <w:shd w:val="clear" w:color="auto" w:fill="FFFFFF"/>
        </w:rPr>
        <w:lastRenderedPageBreak/>
        <w:t>附件1</w:t>
      </w:r>
    </w:p>
    <w:p w:rsidR="005157F8" w:rsidRPr="003C6B7B" w:rsidRDefault="005157F8" w:rsidP="005157F8">
      <w:pPr>
        <w:spacing w:line="560" w:lineRule="exact"/>
        <w:ind w:leftChars="200" w:left="640"/>
        <w:jc w:val="center"/>
        <w:rPr>
          <w:rFonts w:ascii="仿宋_GB2312" w:hAnsi="等线" w:cs="等线"/>
          <w:b/>
          <w:bCs/>
          <w:szCs w:val="32"/>
        </w:rPr>
      </w:pPr>
      <w:r w:rsidRPr="003C6B7B">
        <w:rPr>
          <w:rFonts w:ascii="仿宋_GB2312" w:hAnsi="等线" w:cs="等线" w:hint="eastAsia"/>
          <w:b/>
          <w:bCs/>
          <w:szCs w:val="32"/>
        </w:rPr>
        <w:t>湖南省教育后勤协会接待服务与商贸专业委员会</w:t>
      </w:r>
    </w:p>
    <w:p w:rsidR="005157F8" w:rsidRPr="003C6B7B" w:rsidRDefault="005157F8" w:rsidP="005157F8">
      <w:pPr>
        <w:spacing w:line="560" w:lineRule="exact"/>
        <w:ind w:leftChars="200" w:left="640"/>
        <w:jc w:val="center"/>
        <w:rPr>
          <w:rFonts w:ascii="仿宋_GB2312" w:hAnsi="等线" w:cs="等线"/>
          <w:b/>
          <w:bCs/>
          <w:szCs w:val="32"/>
        </w:rPr>
      </w:pPr>
      <w:r w:rsidRPr="003C6B7B">
        <w:rPr>
          <w:rFonts w:ascii="仿宋_GB2312" w:hAnsi="等线" w:cs="等线" w:hint="eastAsia"/>
          <w:b/>
          <w:bCs/>
          <w:szCs w:val="32"/>
        </w:rPr>
        <w:t>2019年度第一次主任工作会参会报名回执表</w:t>
      </w:r>
    </w:p>
    <w:p w:rsidR="005157F8" w:rsidRPr="003C6B7B" w:rsidRDefault="005157F8" w:rsidP="005157F8">
      <w:pPr>
        <w:spacing w:line="560" w:lineRule="exact"/>
        <w:ind w:leftChars="200" w:left="640"/>
        <w:jc w:val="center"/>
        <w:rPr>
          <w:rFonts w:ascii="仿宋_GB2312" w:hAnsi="等线" w:cs="等线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1055"/>
        <w:gridCol w:w="1595"/>
        <w:gridCol w:w="1969"/>
        <w:gridCol w:w="2532"/>
        <w:gridCol w:w="1588"/>
      </w:tblGrid>
      <w:tr w:rsidR="005157F8" w:rsidRPr="003C6B7B" w:rsidTr="005157F8">
        <w:trPr>
          <w:trHeight w:val="459"/>
          <w:jc w:val="center"/>
        </w:trPr>
        <w:tc>
          <w:tcPr>
            <w:tcW w:w="9996" w:type="dxa"/>
            <w:gridSpan w:val="6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单位名称：</w:t>
            </w:r>
          </w:p>
        </w:tc>
      </w:tr>
      <w:tr w:rsidR="005157F8" w:rsidRPr="003C6B7B" w:rsidTr="005157F8">
        <w:trPr>
          <w:trHeight w:val="474"/>
          <w:jc w:val="center"/>
        </w:trPr>
        <w:tc>
          <w:tcPr>
            <w:tcW w:w="9996" w:type="dxa"/>
            <w:gridSpan w:val="6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纳税人识别号：</w:t>
            </w:r>
          </w:p>
        </w:tc>
      </w:tr>
      <w:tr w:rsidR="005157F8" w:rsidRPr="003C6B7B" w:rsidTr="005157F8">
        <w:trPr>
          <w:trHeight w:val="474"/>
          <w:jc w:val="center"/>
        </w:trPr>
        <w:tc>
          <w:tcPr>
            <w:tcW w:w="9996" w:type="dxa"/>
            <w:gridSpan w:val="6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参会人员信息</w:t>
            </w:r>
          </w:p>
        </w:tc>
      </w:tr>
      <w:tr w:rsidR="005157F8" w:rsidRPr="003C6B7B" w:rsidTr="005157F8">
        <w:trPr>
          <w:trHeight w:val="459"/>
          <w:jc w:val="center"/>
        </w:trPr>
        <w:tc>
          <w:tcPr>
            <w:tcW w:w="1257" w:type="dxa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姓名</w:t>
            </w:r>
          </w:p>
        </w:tc>
        <w:tc>
          <w:tcPr>
            <w:tcW w:w="1055" w:type="dxa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性别</w:t>
            </w:r>
          </w:p>
        </w:tc>
        <w:tc>
          <w:tcPr>
            <w:tcW w:w="1595" w:type="dxa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职务</w:t>
            </w:r>
          </w:p>
        </w:tc>
        <w:tc>
          <w:tcPr>
            <w:tcW w:w="1969" w:type="dxa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联系方式</w:t>
            </w:r>
          </w:p>
        </w:tc>
        <w:tc>
          <w:tcPr>
            <w:tcW w:w="2532" w:type="dxa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抵达方式及时间</w:t>
            </w:r>
          </w:p>
        </w:tc>
        <w:tc>
          <w:tcPr>
            <w:tcW w:w="1588" w:type="dxa"/>
          </w:tcPr>
          <w:p w:rsidR="005157F8" w:rsidRPr="003C6B7B" w:rsidRDefault="005157F8" w:rsidP="005157F8">
            <w:pPr>
              <w:spacing w:line="560" w:lineRule="exact"/>
              <w:jc w:val="center"/>
              <w:rPr>
                <w:rFonts w:ascii="仿宋_GB2312" w:hAnsi="等线" w:cs="等线"/>
                <w:szCs w:val="32"/>
              </w:rPr>
            </w:pPr>
            <w:r w:rsidRPr="003C6B7B">
              <w:rPr>
                <w:rFonts w:ascii="仿宋_GB2312" w:hAnsi="等线" w:cs="等线" w:hint="eastAsia"/>
                <w:szCs w:val="32"/>
              </w:rPr>
              <w:t>是否住宿</w:t>
            </w:r>
          </w:p>
        </w:tc>
      </w:tr>
      <w:tr w:rsidR="005157F8" w:rsidRPr="003C6B7B" w:rsidTr="005157F8">
        <w:trPr>
          <w:trHeight w:val="655"/>
          <w:jc w:val="center"/>
        </w:trPr>
        <w:tc>
          <w:tcPr>
            <w:tcW w:w="1257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055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595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969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2532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588" w:type="dxa"/>
          </w:tcPr>
          <w:p w:rsidR="005157F8" w:rsidRPr="003C6B7B" w:rsidRDefault="005157F8" w:rsidP="005157F8">
            <w:pPr>
              <w:tabs>
                <w:tab w:val="left" w:pos="337"/>
              </w:tabs>
              <w:spacing w:line="560" w:lineRule="exact"/>
              <w:ind w:firstLineChars="200" w:firstLine="640"/>
              <w:rPr>
                <w:rFonts w:ascii="仿宋_GB2312" w:hAnsi="等线" w:cs="等线"/>
                <w:szCs w:val="32"/>
              </w:rPr>
            </w:pPr>
          </w:p>
        </w:tc>
      </w:tr>
      <w:tr w:rsidR="005157F8" w:rsidRPr="003C6B7B" w:rsidTr="005157F8">
        <w:trPr>
          <w:trHeight w:val="665"/>
          <w:jc w:val="center"/>
        </w:trPr>
        <w:tc>
          <w:tcPr>
            <w:tcW w:w="1257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055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595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969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2532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588" w:type="dxa"/>
          </w:tcPr>
          <w:p w:rsidR="005157F8" w:rsidRPr="003C6B7B" w:rsidRDefault="005157F8" w:rsidP="005157F8">
            <w:pPr>
              <w:tabs>
                <w:tab w:val="left" w:pos="337"/>
              </w:tabs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</w:tr>
      <w:tr w:rsidR="005157F8" w:rsidRPr="003C6B7B" w:rsidTr="005157F8">
        <w:trPr>
          <w:trHeight w:val="660"/>
          <w:jc w:val="center"/>
        </w:trPr>
        <w:tc>
          <w:tcPr>
            <w:tcW w:w="1257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055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595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969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2532" w:type="dxa"/>
          </w:tcPr>
          <w:p w:rsidR="005157F8" w:rsidRPr="003C6B7B" w:rsidRDefault="005157F8" w:rsidP="005157F8">
            <w:pPr>
              <w:spacing w:line="560" w:lineRule="exact"/>
              <w:rPr>
                <w:rFonts w:ascii="仿宋_GB2312" w:hAnsi="等线" w:cs="等线"/>
                <w:szCs w:val="32"/>
              </w:rPr>
            </w:pPr>
          </w:p>
        </w:tc>
        <w:tc>
          <w:tcPr>
            <w:tcW w:w="1588" w:type="dxa"/>
          </w:tcPr>
          <w:p w:rsidR="005157F8" w:rsidRPr="003C6B7B" w:rsidRDefault="005157F8" w:rsidP="005157F8">
            <w:pPr>
              <w:tabs>
                <w:tab w:val="left" w:pos="337"/>
              </w:tabs>
              <w:spacing w:line="560" w:lineRule="exact"/>
              <w:ind w:firstLineChars="200" w:firstLine="640"/>
              <w:rPr>
                <w:rFonts w:ascii="仿宋_GB2312" w:hAnsi="等线" w:cs="等线"/>
                <w:szCs w:val="32"/>
              </w:rPr>
            </w:pPr>
          </w:p>
        </w:tc>
      </w:tr>
      <w:tr w:rsidR="005157F8" w:rsidRPr="003C6B7B" w:rsidTr="005157F8">
        <w:trPr>
          <w:trHeight w:val="1805"/>
          <w:jc w:val="center"/>
        </w:trPr>
        <w:tc>
          <w:tcPr>
            <w:tcW w:w="9996" w:type="dxa"/>
            <w:gridSpan w:val="6"/>
          </w:tcPr>
          <w:p w:rsidR="005157F8" w:rsidRPr="003C6B7B" w:rsidRDefault="005157F8" w:rsidP="005157F8">
            <w:pPr>
              <w:tabs>
                <w:tab w:val="left" w:pos="337"/>
              </w:tabs>
              <w:spacing w:line="560" w:lineRule="exact"/>
              <w:rPr>
                <w:rFonts w:ascii="仿宋_GB2312" w:hAnsi="宋体" w:cs="宋体"/>
                <w:szCs w:val="32"/>
              </w:rPr>
            </w:pPr>
            <w:r w:rsidRPr="003C6B7B">
              <w:rPr>
                <w:rFonts w:ascii="仿宋_GB2312" w:hAnsi="宋体" w:cs="宋体" w:hint="eastAsia"/>
                <w:szCs w:val="32"/>
              </w:rPr>
              <w:t>备注：</w:t>
            </w:r>
          </w:p>
          <w:p w:rsidR="005157F8" w:rsidRPr="003C6B7B" w:rsidRDefault="005157F8" w:rsidP="005157F8">
            <w:pPr>
              <w:tabs>
                <w:tab w:val="left" w:pos="337"/>
              </w:tabs>
              <w:spacing w:line="560" w:lineRule="exact"/>
              <w:ind w:leftChars="100" w:left="960" w:hangingChars="200" w:hanging="640"/>
              <w:rPr>
                <w:rFonts w:ascii="仿宋_GB2312" w:hAnsi="宋体" w:cs="宋体"/>
                <w:szCs w:val="32"/>
              </w:rPr>
            </w:pPr>
            <w:r w:rsidRPr="003C6B7B">
              <w:rPr>
                <w:rFonts w:ascii="仿宋_GB2312" w:hAnsi="宋体" w:cs="宋体" w:hint="eastAsia"/>
                <w:szCs w:val="32"/>
              </w:rPr>
              <w:t>1、 请参会单位将报名回执表于4月22日之前发到邮箱252856167@qq.com</w:t>
            </w:r>
          </w:p>
          <w:p w:rsidR="005157F8" w:rsidRPr="003C6B7B" w:rsidRDefault="005157F8" w:rsidP="005157F8">
            <w:pPr>
              <w:tabs>
                <w:tab w:val="left" w:pos="337"/>
              </w:tabs>
              <w:spacing w:line="560" w:lineRule="exact"/>
              <w:ind w:firstLineChars="100" w:firstLine="320"/>
              <w:rPr>
                <w:rFonts w:ascii="仿宋_GB2312" w:hAnsi="宋体" w:cs="宋体"/>
                <w:szCs w:val="32"/>
              </w:rPr>
            </w:pPr>
            <w:r w:rsidRPr="003C6B7B">
              <w:rPr>
                <w:rFonts w:ascii="仿宋_GB2312" w:hAnsi="宋体" w:cs="宋体" w:hint="eastAsia"/>
                <w:szCs w:val="32"/>
              </w:rPr>
              <w:t>2、 会务联系人：</w:t>
            </w:r>
            <w:proofErr w:type="gramStart"/>
            <w:r w:rsidRPr="003C6B7B">
              <w:rPr>
                <w:rFonts w:ascii="仿宋_GB2312" w:hAnsi="宋体" w:cs="宋体" w:hint="eastAsia"/>
                <w:szCs w:val="32"/>
              </w:rPr>
              <w:t>向逢午</w:t>
            </w:r>
            <w:proofErr w:type="gramEnd"/>
            <w:r w:rsidRPr="003C6B7B">
              <w:rPr>
                <w:rFonts w:ascii="仿宋_GB2312" w:hAnsi="宋体" w:cs="宋体" w:hint="eastAsia"/>
                <w:szCs w:val="32"/>
              </w:rPr>
              <w:t>18613955005 李碧云13677339533</w:t>
            </w:r>
          </w:p>
        </w:tc>
      </w:tr>
    </w:tbl>
    <w:p w:rsidR="005157F8" w:rsidRPr="003C6B7B" w:rsidRDefault="005157F8" w:rsidP="005157F8">
      <w:pPr>
        <w:spacing w:line="360" w:lineRule="auto"/>
        <w:rPr>
          <w:rFonts w:ascii="仿宋_GB2312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</w:p>
    <w:p w:rsidR="003C6B7B" w:rsidRDefault="003C6B7B" w:rsidP="005157F8">
      <w:pPr>
        <w:rPr>
          <w:rFonts w:ascii="仿宋_GB2312" w:hAnsi="宋体"/>
          <w:szCs w:val="32"/>
        </w:rPr>
      </w:pPr>
    </w:p>
    <w:p w:rsidR="003C6B7B" w:rsidRDefault="003C6B7B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lastRenderedPageBreak/>
        <w:t>附件2：</w:t>
      </w:r>
    </w:p>
    <w:p w:rsidR="005157F8" w:rsidRPr="003C6B7B" w:rsidRDefault="005157F8" w:rsidP="005157F8">
      <w:pPr>
        <w:ind w:firstLineChars="350" w:firstLine="1124"/>
        <w:rPr>
          <w:rFonts w:ascii="仿宋_GB2312" w:hAnsi="等线"/>
          <w:b/>
          <w:szCs w:val="32"/>
        </w:rPr>
      </w:pPr>
      <w:r w:rsidRPr="003C6B7B">
        <w:rPr>
          <w:rFonts w:ascii="仿宋_GB2312" w:hAnsi="等线" w:hint="eastAsia"/>
          <w:b/>
          <w:szCs w:val="32"/>
        </w:rPr>
        <w:t>湖南省教育后勤协会接待服务与商贸专业委员会</w:t>
      </w:r>
    </w:p>
    <w:p w:rsidR="005157F8" w:rsidRPr="003C6B7B" w:rsidRDefault="005157F8" w:rsidP="005157F8">
      <w:pPr>
        <w:ind w:firstLineChars="850" w:firstLine="2731"/>
        <w:rPr>
          <w:rFonts w:ascii="仿宋_GB2312" w:hAnsi="等线"/>
          <w:b/>
          <w:szCs w:val="32"/>
        </w:rPr>
      </w:pPr>
      <w:r w:rsidRPr="003C6B7B">
        <w:rPr>
          <w:rFonts w:ascii="仿宋_GB2312" w:hAnsi="等线" w:hint="eastAsia"/>
          <w:b/>
          <w:szCs w:val="32"/>
        </w:rPr>
        <w:t>主任和副主任单位</w:t>
      </w:r>
    </w:p>
    <w:p w:rsidR="005157F8" w:rsidRPr="003C6B7B" w:rsidRDefault="005157F8" w:rsidP="005157F8">
      <w:pPr>
        <w:ind w:firstLineChars="400" w:firstLine="128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主任单位：   中南大学</w:t>
      </w:r>
    </w:p>
    <w:p w:rsidR="005157F8" w:rsidRPr="003C6B7B" w:rsidRDefault="005157F8" w:rsidP="005157F8">
      <w:pPr>
        <w:snapToGrid w:val="0"/>
        <w:spacing w:line="540" w:lineRule="atLeast"/>
        <w:ind w:firstLineChars="400" w:firstLine="128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副主任单位： 湖南大学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湖南师范大学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湘潭大学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湖南农业大学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长沙理工大学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中南林业科技大学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南华大学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湖南科技大学</w:t>
      </w:r>
    </w:p>
    <w:p w:rsidR="005157F8" w:rsidRPr="003C6B7B" w:rsidRDefault="005157F8" w:rsidP="005157F8">
      <w:pPr>
        <w:snapToGrid w:val="0"/>
        <w:spacing w:line="540" w:lineRule="atLeast"/>
        <w:ind w:firstLineChars="1050" w:firstLine="336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湖南商学院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吉首大学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湖南工业大学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湖南理工学院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衡阳师范学院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邵阳学院</w:t>
      </w:r>
    </w:p>
    <w:p w:rsidR="005157F8" w:rsidRPr="003C6B7B" w:rsidRDefault="005157F8" w:rsidP="005157F8">
      <w:pPr>
        <w:snapToGrid w:val="0"/>
        <w:spacing w:line="540" w:lineRule="atLeast"/>
        <w:ind w:firstLineChars="1050" w:firstLine="336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长沙民政职业技术学院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湖南工业职业技术学院</w:t>
      </w:r>
    </w:p>
    <w:p w:rsidR="005157F8" w:rsidRPr="003C6B7B" w:rsidRDefault="005157F8" w:rsidP="005157F8">
      <w:pPr>
        <w:snapToGrid w:val="0"/>
        <w:spacing w:line="540" w:lineRule="atLeast"/>
        <w:ind w:firstLineChars="1050" w:firstLine="336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湖南文理学院</w:t>
      </w:r>
    </w:p>
    <w:p w:rsidR="005157F8" w:rsidRPr="003C6B7B" w:rsidRDefault="005157F8" w:rsidP="005157F8">
      <w:pPr>
        <w:snapToGrid w:val="0"/>
        <w:spacing w:line="540" w:lineRule="atLeast"/>
        <w:ind w:firstLineChars="1050" w:firstLine="336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湖南城市学院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 湖南科技学院</w:t>
      </w:r>
    </w:p>
    <w:p w:rsidR="005157F8" w:rsidRPr="003C6B7B" w:rsidRDefault="005157F8" w:rsidP="005157F8">
      <w:pPr>
        <w:snapToGrid w:val="0"/>
        <w:spacing w:line="540" w:lineRule="atLeast"/>
        <w:ind w:firstLineChars="1050" w:firstLine="336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>湖南广播电视大学</w:t>
      </w:r>
    </w:p>
    <w:p w:rsidR="005157F8" w:rsidRPr="003C6B7B" w:rsidRDefault="005157F8" w:rsidP="005157F8">
      <w:pPr>
        <w:snapToGrid w:val="0"/>
        <w:spacing w:line="540" w:lineRule="atLeast"/>
        <w:ind w:firstLineChars="450" w:firstLine="1440"/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t xml:space="preserve">           </w:t>
      </w:r>
    </w:p>
    <w:p w:rsidR="003C6B7B" w:rsidRDefault="003C6B7B" w:rsidP="005157F8">
      <w:pPr>
        <w:rPr>
          <w:rFonts w:ascii="仿宋_GB2312" w:hAnsi="宋体"/>
          <w:szCs w:val="32"/>
        </w:rPr>
      </w:pPr>
    </w:p>
    <w:p w:rsidR="005157F8" w:rsidRPr="003C6B7B" w:rsidRDefault="005157F8" w:rsidP="005157F8">
      <w:pPr>
        <w:rPr>
          <w:rFonts w:ascii="仿宋_GB2312" w:hAnsi="宋体"/>
          <w:szCs w:val="32"/>
        </w:rPr>
      </w:pPr>
      <w:r w:rsidRPr="003C6B7B">
        <w:rPr>
          <w:rFonts w:ascii="仿宋_GB2312" w:hAnsi="宋体" w:hint="eastAsia"/>
          <w:szCs w:val="32"/>
        </w:rPr>
        <w:lastRenderedPageBreak/>
        <w:t>附件3：</w:t>
      </w:r>
    </w:p>
    <w:p w:rsidR="005157F8" w:rsidRPr="003C6B7B" w:rsidRDefault="005157F8" w:rsidP="005157F8">
      <w:pPr>
        <w:ind w:firstLineChars="350" w:firstLine="1124"/>
        <w:jc w:val="center"/>
        <w:rPr>
          <w:rFonts w:ascii="仿宋_GB2312" w:hAnsi="等线"/>
          <w:b/>
          <w:szCs w:val="32"/>
        </w:rPr>
      </w:pPr>
      <w:r w:rsidRPr="003C6B7B">
        <w:rPr>
          <w:rFonts w:ascii="仿宋_GB2312" w:hAnsi="等线" w:hint="eastAsia"/>
          <w:b/>
          <w:szCs w:val="32"/>
        </w:rPr>
        <w:t>湖南省教育后勤协会接待服务与商贸专业委员会</w:t>
      </w:r>
    </w:p>
    <w:p w:rsidR="005157F8" w:rsidRPr="003C6B7B" w:rsidRDefault="005157F8" w:rsidP="005157F8">
      <w:pPr>
        <w:spacing w:line="360" w:lineRule="auto"/>
        <w:ind w:left="643" w:hangingChars="200" w:hanging="643"/>
        <w:jc w:val="center"/>
        <w:rPr>
          <w:rFonts w:ascii="仿宋_GB2312" w:hAnsi="等线"/>
          <w:b/>
          <w:szCs w:val="32"/>
        </w:rPr>
      </w:pPr>
      <w:r w:rsidRPr="003C6B7B">
        <w:rPr>
          <w:rFonts w:ascii="仿宋_GB2312" w:hAnsi="等线" w:hint="eastAsia"/>
          <w:b/>
          <w:szCs w:val="32"/>
        </w:rPr>
        <w:t xml:space="preserve">        主任、常务副主任、副主任、秘书长和副秘书长名单</w:t>
      </w: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>主任：刘宝林</w:t>
      </w: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>常务副主任：魏万国、</w:t>
      </w:r>
      <w:proofErr w:type="gramStart"/>
      <w:r w:rsidRPr="003C6B7B">
        <w:rPr>
          <w:rFonts w:ascii="仿宋_GB2312" w:hAnsi="仿宋" w:hint="eastAsia"/>
          <w:b/>
          <w:szCs w:val="32"/>
        </w:rPr>
        <w:t>蒋</w:t>
      </w:r>
      <w:proofErr w:type="gramEnd"/>
      <w:r w:rsidRPr="003C6B7B">
        <w:rPr>
          <w:rFonts w:ascii="仿宋_GB2312" w:hAnsi="仿宋" w:hint="eastAsia"/>
          <w:b/>
          <w:szCs w:val="32"/>
        </w:rPr>
        <w:t>金华</w:t>
      </w: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>副主任（按姓氏笔画排列）：</w:t>
      </w:r>
    </w:p>
    <w:p w:rsidR="005157F8" w:rsidRPr="003C6B7B" w:rsidRDefault="005157F8" w:rsidP="005157F8">
      <w:pPr>
        <w:spacing w:line="360" w:lineRule="auto"/>
        <w:ind w:leftChars="200" w:left="641" w:hanging="1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>王江、王世峰、孔健、向华政、</w:t>
      </w:r>
      <w:proofErr w:type="gramStart"/>
      <w:r w:rsidRPr="003C6B7B">
        <w:rPr>
          <w:rFonts w:ascii="仿宋_GB2312" w:hAnsi="仿宋" w:hint="eastAsia"/>
          <w:b/>
          <w:szCs w:val="32"/>
        </w:rPr>
        <w:t>刘期彪</w:t>
      </w:r>
      <w:proofErr w:type="gramEnd"/>
      <w:r w:rsidRPr="003C6B7B">
        <w:rPr>
          <w:rFonts w:ascii="仿宋_GB2312" w:hAnsi="仿宋" w:hint="eastAsia"/>
          <w:b/>
          <w:szCs w:val="32"/>
        </w:rPr>
        <w:t>、江献书、汤福球、李诚、杨石生、杨培燕、陈志刚、陈昌卫、</w:t>
      </w:r>
      <w:proofErr w:type="gramStart"/>
      <w:r w:rsidRPr="003C6B7B">
        <w:rPr>
          <w:rFonts w:ascii="仿宋_GB2312" w:hAnsi="仿宋" w:hint="eastAsia"/>
          <w:b/>
          <w:szCs w:val="32"/>
        </w:rPr>
        <w:t>胡峪华</w:t>
      </w:r>
      <w:proofErr w:type="gramEnd"/>
      <w:r w:rsidRPr="003C6B7B">
        <w:rPr>
          <w:rFonts w:ascii="仿宋_GB2312" w:hAnsi="仿宋" w:hint="eastAsia"/>
          <w:b/>
          <w:szCs w:val="32"/>
        </w:rPr>
        <w:t>、钟雪飞、曹红英、常生良、曾阳军、魏勇军</w:t>
      </w: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 xml:space="preserve">秘书长：李江涛  </w:t>
      </w: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 xml:space="preserve">副秘书长：高顺利、吕永辉、李忠 </w:t>
      </w:r>
      <w:r w:rsidRPr="003C6B7B">
        <w:rPr>
          <w:rFonts w:ascii="仿宋_GB2312" w:hAnsi="仿宋" w:hint="eastAsia"/>
          <w:bCs/>
          <w:szCs w:val="32"/>
        </w:rPr>
        <w:t xml:space="preserve"> </w:t>
      </w: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rPr>
          <w:rFonts w:ascii="仿宋_GB2312" w:hAnsi="仿宋"/>
          <w:b/>
          <w:szCs w:val="32"/>
        </w:rPr>
      </w:pPr>
    </w:p>
    <w:p w:rsidR="003C6B7B" w:rsidRDefault="003C6B7B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</w:p>
    <w:p w:rsidR="005157F8" w:rsidRPr="003C6B7B" w:rsidRDefault="005157F8" w:rsidP="005157F8">
      <w:pPr>
        <w:spacing w:line="360" w:lineRule="auto"/>
        <w:ind w:left="643" w:hangingChars="200" w:hanging="643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lastRenderedPageBreak/>
        <w:t>附件4：</w:t>
      </w:r>
    </w:p>
    <w:p w:rsidR="005157F8" w:rsidRPr="003C6B7B" w:rsidRDefault="005157F8" w:rsidP="005157F8">
      <w:pPr>
        <w:spacing w:line="360" w:lineRule="auto"/>
        <w:ind w:left="643" w:hangingChars="200" w:hanging="643"/>
        <w:jc w:val="center"/>
        <w:rPr>
          <w:rFonts w:ascii="仿宋_GB2312" w:hAnsi="仿宋"/>
          <w:b/>
          <w:szCs w:val="32"/>
        </w:rPr>
      </w:pPr>
      <w:r w:rsidRPr="003C6B7B">
        <w:rPr>
          <w:rFonts w:ascii="仿宋_GB2312" w:hAnsi="仿宋" w:hint="eastAsia"/>
          <w:b/>
          <w:szCs w:val="32"/>
        </w:rPr>
        <w:t>交通参考路线</w:t>
      </w: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  <w:r w:rsidRPr="003C6B7B">
        <w:rPr>
          <w:rFonts w:ascii="仿宋_GB2312" w:hAnsi="仿宋" w:hint="eastAsia"/>
          <w:color w:val="000000"/>
          <w:szCs w:val="32"/>
        </w:rPr>
        <w:t>交通线路：</w:t>
      </w: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  <w:r w:rsidRPr="003C6B7B">
        <w:rPr>
          <w:rFonts w:ascii="仿宋_GB2312" w:hAnsi="仿宋" w:hint="eastAsia"/>
          <w:color w:val="000000"/>
          <w:szCs w:val="32"/>
        </w:rPr>
        <w:t>1.从长沙火车站到云</w:t>
      </w:r>
      <w:proofErr w:type="gramStart"/>
      <w:r w:rsidRPr="003C6B7B">
        <w:rPr>
          <w:rFonts w:ascii="仿宋_GB2312" w:hAnsi="仿宋" w:hint="eastAsia"/>
          <w:color w:val="000000"/>
          <w:szCs w:val="32"/>
        </w:rPr>
        <w:t>麓</w:t>
      </w:r>
      <w:proofErr w:type="gramEnd"/>
      <w:r w:rsidRPr="003C6B7B">
        <w:rPr>
          <w:rFonts w:ascii="仿宋_GB2312" w:hAnsi="仿宋" w:hint="eastAsia"/>
          <w:color w:val="000000"/>
          <w:szCs w:val="32"/>
        </w:rPr>
        <w:t>山庄打车需30分钟左右，费用约40元。</w:t>
      </w: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  <w:r w:rsidRPr="003C6B7B">
        <w:rPr>
          <w:rFonts w:ascii="仿宋_GB2312" w:hAnsi="仿宋" w:hint="eastAsia"/>
          <w:color w:val="000000"/>
          <w:szCs w:val="32"/>
        </w:rPr>
        <w:t>2.从长沙高铁南站到云</w:t>
      </w:r>
      <w:proofErr w:type="gramStart"/>
      <w:r w:rsidRPr="003C6B7B">
        <w:rPr>
          <w:rFonts w:ascii="仿宋_GB2312" w:hAnsi="仿宋" w:hint="eastAsia"/>
          <w:color w:val="000000"/>
          <w:szCs w:val="32"/>
        </w:rPr>
        <w:t>麓</w:t>
      </w:r>
      <w:proofErr w:type="gramEnd"/>
      <w:r w:rsidRPr="003C6B7B">
        <w:rPr>
          <w:rFonts w:ascii="仿宋_GB2312" w:hAnsi="仿宋" w:hint="eastAsia"/>
          <w:color w:val="000000"/>
          <w:szCs w:val="32"/>
        </w:rPr>
        <w:t>山庄打车需50分钟左右，费用约60元。</w:t>
      </w: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  <w:r w:rsidRPr="003C6B7B">
        <w:rPr>
          <w:rFonts w:ascii="仿宋_GB2312" w:hAnsi="仿宋" w:hint="eastAsia"/>
          <w:color w:val="000000"/>
          <w:szCs w:val="32"/>
        </w:rPr>
        <w:t>3.从汽车东站到云</w:t>
      </w:r>
      <w:proofErr w:type="gramStart"/>
      <w:r w:rsidRPr="003C6B7B">
        <w:rPr>
          <w:rFonts w:ascii="仿宋_GB2312" w:hAnsi="仿宋" w:hint="eastAsia"/>
          <w:color w:val="000000"/>
          <w:szCs w:val="32"/>
        </w:rPr>
        <w:t>麓</w:t>
      </w:r>
      <w:proofErr w:type="gramEnd"/>
      <w:r w:rsidRPr="003C6B7B">
        <w:rPr>
          <w:rFonts w:ascii="仿宋_GB2312" w:hAnsi="仿宋" w:hint="eastAsia"/>
          <w:color w:val="000000"/>
          <w:szCs w:val="32"/>
        </w:rPr>
        <w:t>山庄打车需50分钟左右，费用约60元。</w:t>
      </w: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  <w:r w:rsidRPr="003C6B7B">
        <w:rPr>
          <w:rFonts w:ascii="仿宋_GB2312" w:hAnsi="仿宋" w:hint="eastAsia"/>
          <w:color w:val="000000"/>
          <w:szCs w:val="32"/>
        </w:rPr>
        <w:t>4.从汽车南站到云</w:t>
      </w:r>
      <w:proofErr w:type="gramStart"/>
      <w:r w:rsidRPr="003C6B7B">
        <w:rPr>
          <w:rFonts w:ascii="仿宋_GB2312" w:hAnsi="仿宋" w:hint="eastAsia"/>
          <w:color w:val="000000"/>
          <w:szCs w:val="32"/>
        </w:rPr>
        <w:t>麓</w:t>
      </w:r>
      <w:proofErr w:type="gramEnd"/>
      <w:r w:rsidRPr="003C6B7B">
        <w:rPr>
          <w:rFonts w:ascii="仿宋_GB2312" w:hAnsi="仿宋" w:hint="eastAsia"/>
          <w:color w:val="000000"/>
          <w:szCs w:val="32"/>
        </w:rPr>
        <w:t>山庄打车需40分钟左右，费用约50元。</w:t>
      </w:r>
    </w:p>
    <w:p w:rsidR="005157F8" w:rsidRPr="003C6B7B" w:rsidRDefault="005157F8" w:rsidP="005157F8">
      <w:pPr>
        <w:adjustRightInd w:val="0"/>
        <w:snapToGrid w:val="0"/>
        <w:spacing w:line="360" w:lineRule="auto"/>
        <w:rPr>
          <w:rFonts w:ascii="仿宋_GB2312" w:hAnsi="仿宋"/>
          <w:color w:val="000000"/>
          <w:szCs w:val="32"/>
        </w:rPr>
      </w:pPr>
      <w:r w:rsidRPr="003C6B7B">
        <w:rPr>
          <w:rFonts w:ascii="仿宋_GB2312" w:hAnsi="仿宋" w:hint="eastAsia"/>
          <w:color w:val="000000"/>
          <w:szCs w:val="32"/>
        </w:rPr>
        <w:t>5.从汽车西站到云</w:t>
      </w:r>
      <w:proofErr w:type="gramStart"/>
      <w:r w:rsidRPr="003C6B7B">
        <w:rPr>
          <w:rFonts w:ascii="仿宋_GB2312" w:hAnsi="仿宋" w:hint="eastAsia"/>
          <w:color w:val="000000"/>
          <w:szCs w:val="32"/>
        </w:rPr>
        <w:t>麓</w:t>
      </w:r>
      <w:proofErr w:type="gramEnd"/>
      <w:r w:rsidRPr="003C6B7B">
        <w:rPr>
          <w:rFonts w:ascii="仿宋_GB2312" w:hAnsi="仿宋" w:hint="eastAsia"/>
          <w:color w:val="000000"/>
          <w:szCs w:val="32"/>
        </w:rPr>
        <w:t>山庄打车需20分钟左右，费用约20元。</w:t>
      </w:r>
    </w:p>
    <w:p w:rsidR="0049024A" w:rsidRPr="003C6B7B" w:rsidRDefault="0049024A" w:rsidP="00E1421D">
      <w:pPr>
        <w:spacing w:line="240" w:lineRule="auto"/>
        <w:rPr>
          <w:rFonts w:ascii="仿宋_GB2312"/>
          <w:szCs w:val="32"/>
        </w:rPr>
      </w:pPr>
    </w:p>
    <w:sectPr w:rsidR="0049024A" w:rsidRPr="003C6B7B" w:rsidSect="004855F1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F8" w:rsidRDefault="005157F8" w:rsidP="00256324">
      <w:pPr>
        <w:spacing w:line="240" w:lineRule="auto"/>
      </w:pPr>
      <w:r>
        <w:separator/>
      </w:r>
    </w:p>
  </w:endnote>
  <w:endnote w:type="continuationSeparator" w:id="1">
    <w:p w:rsidR="005157F8" w:rsidRDefault="005157F8" w:rsidP="00256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F8" w:rsidRDefault="005157F8" w:rsidP="00256324">
      <w:pPr>
        <w:spacing w:line="240" w:lineRule="auto"/>
      </w:pPr>
      <w:r>
        <w:separator/>
      </w:r>
    </w:p>
  </w:footnote>
  <w:footnote w:type="continuationSeparator" w:id="1">
    <w:p w:rsidR="005157F8" w:rsidRDefault="005157F8" w:rsidP="002563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F8" w:rsidRDefault="005157F8" w:rsidP="00386CF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7AB8"/>
    <w:multiLevelType w:val="hybridMultilevel"/>
    <w:tmpl w:val="6D1E8668"/>
    <w:lvl w:ilvl="0" w:tplc="397CAA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712DE3"/>
    <w:multiLevelType w:val="multilevel"/>
    <w:tmpl w:val="6E712DE3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7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68A"/>
    <w:rsid w:val="00000CFB"/>
    <w:rsid w:val="00003B21"/>
    <w:rsid w:val="00017248"/>
    <w:rsid w:val="00020BCB"/>
    <w:rsid w:val="00022B4E"/>
    <w:rsid w:val="0002447E"/>
    <w:rsid w:val="00040C02"/>
    <w:rsid w:val="00041C46"/>
    <w:rsid w:val="0004533C"/>
    <w:rsid w:val="0005218B"/>
    <w:rsid w:val="00061DA6"/>
    <w:rsid w:val="00080DA0"/>
    <w:rsid w:val="00082AD7"/>
    <w:rsid w:val="000A187A"/>
    <w:rsid w:val="000C10FE"/>
    <w:rsid w:val="000C7246"/>
    <w:rsid w:val="000D6A73"/>
    <w:rsid w:val="000D6BE1"/>
    <w:rsid w:val="000E254E"/>
    <w:rsid w:val="00105C1C"/>
    <w:rsid w:val="00112048"/>
    <w:rsid w:val="001132E9"/>
    <w:rsid w:val="00124188"/>
    <w:rsid w:val="001325CA"/>
    <w:rsid w:val="00145FD0"/>
    <w:rsid w:val="0016453A"/>
    <w:rsid w:val="00165B88"/>
    <w:rsid w:val="00176B7F"/>
    <w:rsid w:val="00185F3E"/>
    <w:rsid w:val="001A7381"/>
    <w:rsid w:val="001D52AB"/>
    <w:rsid w:val="001E0848"/>
    <w:rsid w:val="001E2BAA"/>
    <w:rsid w:val="001E3E32"/>
    <w:rsid w:val="001E7343"/>
    <w:rsid w:val="001F2A4A"/>
    <w:rsid w:val="001F3629"/>
    <w:rsid w:val="001F73FE"/>
    <w:rsid w:val="00227F7F"/>
    <w:rsid w:val="00234DC9"/>
    <w:rsid w:val="0025258F"/>
    <w:rsid w:val="00256324"/>
    <w:rsid w:val="00274702"/>
    <w:rsid w:val="0029072D"/>
    <w:rsid w:val="00292D3F"/>
    <w:rsid w:val="002B07F1"/>
    <w:rsid w:val="002B0D6D"/>
    <w:rsid w:val="002E338C"/>
    <w:rsid w:val="002E63D0"/>
    <w:rsid w:val="002F6F82"/>
    <w:rsid w:val="002F71AF"/>
    <w:rsid w:val="00306735"/>
    <w:rsid w:val="0032198F"/>
    <w:rsid w:val="00322235"/>
    <w:rsid w:val="00341293"/>
    <w:rsid w:val="00353DDB"/>
    <w:rsid w:val="003621C2"/>
    <w:rsid w:val="00374A6A"/>
    <w:rsid w:val="003824BF"/>
    <w:rsid w:val="00386CF1"/>
    <w:rsid w:val="003C6B7B"/>
    <w:rsid w:val="003E0C64"/>
    <w:rsid w:val="003F1BBD"/>
    <w:rsid w:val="004454D1"/>
    <w:rsid w:val="004472F6"/>
    <w:rsid w:val="004508D8"/>
    <w:rsid w:val="004637B4"/>
    <w:rsid w:val="00463A16"/>
    <w:rsid w:val="00477E3D"/>
    <w:rsid w:val="0048102A"/>
    <w:rsid w:val="00482A64"/>
    <w:rsid w:val="004855F1"/>
    <w:rsid w:val="004855F7"/>
    <w:rsid w:val="0049024A"/>
    <w:rsid w:val="004B399C"/>
    <w:rsid w:val="004D2D97"/>
    <w:rsid w:val="004D76C1"/>
    <w:rsid w:val="004E4A47"/>
    <w:rsid w:val="004E73C6"/>
    <w:rsid w:val="004F4A9C"/>
    <w:rsid w:val="00504B04"/>
    <w:rsid w:val="005157F8"/>
    <w:rsid w:val="00534664"/>
    <w:rsid w:val="00541FB7"/>
    <w:rsid w:val="0054567F"/>
    <w:rsid w:val="00545FFF"/>
    <w:rsid w:val="00557538"/>
    <w:rsid w:val="0056075D"/>
    <w:rsid w:val="00560F9A"/>
    <w:rsid w:val="00585007"/>
    <w:rsid w:val="00585D3F"/>
    <w:rsid w:val="005A758A"/>
    <w:rsid w:val="005B7CE5"/>
    <w:rsid w:val="005B7E0D"/>
    <w:rsid w:val="005D7EB6"/>
    <w:rsid w:val="005E6D0D"/>
    <w:rsid w:val="00611988"/>
    <w:rsid w:val="00613981"/>
    <w:rsid w:val="00621099"/>
    <w:rsid w:val="006217E7"/>
    <w:rsid w:val="00623690"/>
    <w:rsid w:val="00644158"/>
    <w:rsid w:val="00656174"/>
    <w:rsid w:val="00671495"/>
    <w:rsid w:val="00671997"/>
    <w:rsid w:val="006734DC"/>
    <w:rsid w:val="006753B9"/>
    <w:rsid w:val="006834D9"/>
    <w:rsid w:val="006861D5"/>
    <w:rsid w:val="00695B79"/>
    <w:rsid w:val="006B2064"/>
    <w:rsid w:val="006B5AED"/>
    <w:rsid w:val="006B7CBA"/>
    <w:rsid w:val="006C2915"/>
    <w:rsid w:val="006E029A"/>
    <w:rsid w:val="006E2474"/>
    <w:rsid w:val="006E37C1"/>
    <w:rsid w:val="006F6D7C"/>
    <w:rsid w:val="00737720"/>
    <w:rsid w:val="0074727D"/>
    <w:rsid w:val="00757C3B"/>
    <w:rsid w:val="00777413"/>
    <w:rsid w:val="00777ADC"/>
    <w:rsid w:val="007A2397"/>
    <w:rsid w:val="007A3562"/>
    <w:rsid w:val="007A4E42"/>
    <w:rsid w:val="007A56E9"/>
    <w:rsid w:val="007B6CB1"/>
    <w:rsid w:val="007C1CC8"/>
    <w:rsid w:val="007C75D2"/>
    <w:rsid w:val="007E2ED0"/>
    <w:rsid w:val="008011FA"/>
    <w:rsid w:val="00810EA5"/>
    <w:rsid w:val="0081532B"/>
    <w:rsid w:val="00816AC3"/>
    <w:rsid w:val="00823E31"/>
    <w:rsid w:val="00827777"/>
    <w:rsid w:val="00870661"/>
    <w:rsid w:val="00871090"/>
    <w:rsid w:val="008767F5"/>
    <w:rsid w:val="00882349"/>
    <w:rsid w:val="00883960"/>
    <w:rsid w:val="008A1395"/>
    <w:rsid w:val="008B13C4"/>
    <w:rsid w:val="008D3536"/>
    <w:rsid w:val="008D35BC"/>
    <w:rsid w:val="008D7F61"/>
    <w:rsid w:val="008E6ECE"/>
    <w:rsid w:val="008F67D6"/>
    <w:rsid w:val="008F6A9C"/>
    <w:rsid w:val="00904A00"/>
    <w:rsid w:val="00921A5A"/>
    <w:rsid w:val="00930C41"/>
    <w:rsid w:val="0093401F"/>
    <w:rsid w:val="00946102"/>
    <w:rsid w:val="00946374"/>
    <w:rsid w:val="0097620F"/>
    <w:rsid w:val="009A0810"/>
    <w:rsid w:val="009A6671"/>
    <w:rsid w:val="009D289F"/>
    <w:rsid w:val="009E6FDE"/>
    <w:rsid w:val="00A057C1"/>
    <w:rsid w:val="00A17679"/>
    <w:rsid w:val="00A36E30"/>
    <w:rsid w:val="00A420F7"/>
    <w:rsid w:val="00A50875"/>
    <w:rsid w:val="00A53AF6"/>
    <w:rsid w:val="00A75CEB"/>
    <w:rsid w:val="00A82C9C"/>
    <w:rsid w:val="00A9756C"/>
    <w:rsid w:val="00AA2E37"/>
    <w:rsid w:val="00AA45AA"/>
    <w:rsid w:val="00AA58EA"/>
    <w:rsid w:val="00AA5D74"/>
    <w:rsid w:val="00AA63C6"/>
    <w:rsid w:val="00AB3BFB"/>
    <w:rsid w:val="00AB7BE6"/>
    <w:rsid w:val="00AC6053"/>
    <w:rsid w:val="00AD4515"/>
    <w:rsid w:val="00AE6D24"/>
    <w:rsid w:val="00AE7B08"/>
    <w:rsid w:val="00B012B1"/>
    <w:rsid w:val="00B07809"/>
    <w:rsid w:val="00B15FF7"/>
    <w:rsid w:val="00B234F6"/>
    <w:rsid w:val="00B25180"/>
    <w:rsid w:val="00B25FB2"/>
    <w:rsid w:val="00B26243"/>
    <w:rsid w:val="00B35EC8"/>
    <w:rsid w:val="00B413F9"/>
    <w:rsid w:val="00B4712E"/>
    <w:rsid w:val="00B53395"/>
    <w:rsid w:val="00B5353D"/>
    <w:rsid w:val="00B6172C"/>
    <w:rsid w:val="00B8368A"/>
    <w:rsid w:val="00B910CE"/>
    <w:rsid w:val="00BB4629"/>
    <w:rsid w:val="00BB575A"/>
    <w:rsid w:val="00BC41CA"/>
    <w:rsid w:val="00BF56BE"/>
    <w:rsid w:val="00BF6A61"/>
    <w:rsid w:val="00C012D8"/>
    <w:rsid w:val="00C11AE0"/>
    <w:rsid w:val="00C247F6"/>
    <w:rsid w:val="00C24A77"/>
    <w:rsid w:val="00C273C1"/>
    <w:rsid w:val="00C34145"/>
    <w:rsid w:val="00C3605F"/>
    <w:rsid w:val="00C42F69"/>
    <w:rsid w:val="00C46CF4"/>
    <w:rsid w:val="00C56106"/>
    <w:rsid w:val="00C64F78"/>
    <w:rsid w:val="00C66A58"/>
    <w:rsid w:val="00C72726"/>
    <w:rsid w:val="00C75D2E"/>
    <w:rsid w:val="00C824C1"/>
    <w:rsid w:val="00C85677"/>
    <w:rsid w:val="00C869D1"/>
    <w:rsid w:val="00CB45E1"/>
    <w:rsid w:val="00CB6303"/>
    <w:rsid w:val="00CD7CA8"/>
    <w:rsid w:val="00CF3C0D"/>
    <w:rsid w:val="00D102A9"/>
    <w:rsid w:val="00D13D14"/>
    <w:rsid w:val="00D20305"/>
    <w:rsid w:val="00D404C3"/>
    <w:rsid w:val="00D421EC"/>
    <w:rsid w:val="00D56521"/>
    <w:rsid w:val="00D8139F"/>
    <w:rsid w:val="00D90B2C"/>
    <w:rsid w:val="00D91EC0"/>
    <w:rsid w:val="00DB03EB"/>
    <w:rsid w:val="00DC7DFE"/>
    <w:rsid w:val="00DD1F4B"/>
    <w:rsid w:val="00DD4763"/>
    <w:rsid w:val="00DD7B4F"/>
    <w:rsid w:val="00DE1A62"/>
    <w:rsid w:val="00E1421D"/>
    <w:rsid w:val="00E21468"/>
    <w:rsid w:val="00E23FC3"/>
    <w:rsid w:val="00E27897"/>
    <w:rsid w:val="00E37518"/>
    <w:rsid w:val="00E45260"/>
    <w:rsid w:val="00E66723"/>
    <w:rsid w:val="00E72433"/>
    <w:rsid w:val="00E74FBC"/>
    <w:rsid w:val="00E828FF"/>
    <w:rsid w:val="00E90563"/>
    <w:rsid w:val="00E94063"/>
    <w:rsid w:val="00EA66AC"/>
    <w:rsid w:val="00EB0AD1"/>
    <w:rsid w:val="00EC7CA1"/>
    <w:rsid w:val="00ED10B6"/>
    <w:rsid w:val="00EE0659"/>
    <w:rsid w:val="00EE1FAD"/>
    <w:rsid w:val="00EE3368"/>
    <w:rsid w:val="00EE377E"/>
    <w:rsid w:val="00EE5550"/>
    <w:rsid w:val="00EF184A"/>
    <w:rsid w:val="00EF3F83"/>
    <w:rsid w:val="00F076B2"/>
    <w:rsid w:val="00F27832"/>
    <w:rsid w:val="00F3113F"/>
    <w:rsid w:val="00F31AFC"/>
    <w:rsid w:val="00F37976"/>
    <w:rsid w:val="00F4486D"/>
    <w:rsid w:val="00F6145F"/>
    <w:rsid w:val="00F619EE"/>
    <w:rsid w:val="00F85B17"/>
    <w:rsid w:val="00F90655"/>
    <w:rsid w:val="00F911A7"/>
    <w:rsid w:val="00F97BD7"/>
    <w:rsid w:val="00FA0905"/>
    <w:rsid w:val="00FA2BFC"/>
    <w:rsid w:val="00FA3AB8"/>
    <w:rsid w:val="00FB13DC"/>
    <w:rsid w:val="00FB6022"/>
    <w:rsid w:val="00FD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方正小标宋简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caption" w:uiPriority="35" w:qFormat="1"/>
    <w:lsdException w:name="Title" w:semiHidden="0" w:uiPriority="0" w:unhideWhenUsed="0" w:qFormat="1"/>
    <w:lsdException w:name="Closing" w:uiPriority="8" w:qFormat="1"/>
    <w:lsdException w:name="Default Paragraph Font" w:uiPriority="1"/>
    <w:lsdException w:name="Subtitle" w:semiHidden="0" w:uiPriority="1" w:unhideWhenUsed="0" w:qFormat="1"/>
    <w:lsdException w:name="Salutation" w:uiPriority="4" w:qFormat="1"/>
    <w:lsdException w:name="Date" w:uiPriority="7" w:qFormat="1"/>
    <w:lsdException w:name="Body Text First Indent" w:qFormat="1"/>
    <w:lsdException w:name="Strong" w:semiHidden="0" w:uiPriority="8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 w:qFormat="1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374A6A"/>
    <w:pPr>
      <w:spacing w:line="480" w:lineRule="exact"/>
    </w:pPr>
    <w:rPr>
      <w:rFonts w:ascii="Times New Roman" w:eastAsia="仿宋_GB2312" w:hAnsi="Times New Roman"/>
      <w:sz w:val="32"/>
      <w:szCs w:val="22"/>
      <w:lang w:bidi="en-US"/>
    </w:rPr>
  </w:style>
  <w:style w:type="paragraph" w:styleId="1">
    <w:name w:val="heading 1"/>
    <w:basedOn w:val="a"/>
    <w:next w:val="a"/>
    <w:link w:val="1Char"/>
    <w:uiPriority w:val="4"/>
    <w:qFormat/>
    <w:rsid w:val="004E73C6"/>
    <w:pPr>
      <w:keepNext/>
      <w:keepLines/>
      <w:spacing w:before="480"/>
      <w:jc w:val="center"/>
      <w:outlineLvl w:val="0"/>
    </w:pPr>
    <w:rPr>
      <w:rFonts w:ascii="Cambria" w:eastAsia="楷体_GB2312" w:hAnsi="Cambria"/>
      <w:b/>
      <w:szCs w:val="28"/>
    </w:rPr>
  </w:style>
  <w:style w:type="paragraph" w:styleId="2">
    <w:name w:val="heading 2"/>
    <w:basedOn w:val="a"/>
    <w:next w:val="a"/>
    <w:link w:val="2Char"/>
    <w:uiPriority w:val="4"/>
    <w:unhideWhenUsed/>
    <w:qFormat/>
    <w:rsid w:val="004E73C6"/>
    <w:pPr>
      <w:keepNext/>
      <w:keepLines/>
      <w:spacing w:before="120" w:after="120"/>
      <w:ind w:firstLineChars="200" w:firstLine="200"/>
      <w:outlineLvl w:val="1"/>
    </w:pPr>
    <w:rPr>
      <w:rFonts w:ascii="Cambria" w:eastAsia="黑体" w:hAnsi="Cambria"/>
      <w:szCs w:val="32"/>
    </w:rPr>
  </w:style>
  <w:style w:type="paragraph" w:styleId="3">
    <w:name w:val="heading 3"/>
    <w:basedOn w:val="a"/>
    <w:next w:val="a0"/>
    <w:link w:val="3Char"/>
    <w:autoRedefine/>
    <w:uiPriority w:val="4"/>
    <w:rsid w:val="004E73C6"/>
    <w:pPr>
      <w:keepNext/>
      <w:keepLines/>
      <w:widowControl w:val="0"/>
      <w:spacing w:line="240" w:lineRule="auto"/>
      <w:outlineLvl w:val="2"/>
    </w:pPr>
    <w:rPr>
      <w:rFonts w:eastAsia="黑体"/>
      <w:spacing w:val="-4"/>
      <w:kern w:val="2"/>
      <w:szCs w:val="32"/>
    </w:rPr>
  </w:style>
  <w:style w:type="paragraph" w:styleId="4">
    <w:name w:val="heading 4"/>
    <w:basedOn w:val="a"/>
    <w:next w:val="a"/>
    <w:link w:val="4Char"/>
    <w:uiPriority w:val="10"/>
    <w:rsid w:val="004E73C6"/>
    <w:pPr>
      <w:keepNext/>
      <w:keepLines/>
      <w:spacing w:before="200"/>
      <w:ind w:firstLineChars="200" w:firstLine="200"/>
      <w:outlineLvl w:val="3"/>
    </w:pPr>
    <w:rPr>
      <w:rFonts w:ascii="Cambria" w:eastAsia="黑体" w:hAnsi="Cambria"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qFormat/>
    <w:rsid w:val="005A758A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Char">
    <w:name w:val="标题 Char"/>
    <w:basedOn w:val="a1"/>
    <w:link w:val="a4"/>
    <w:rsid w:val="005A758A"/>
    <w:rPr>
      <w:bCs/>
      <w:sz w:val="44"/>
      <w:szCs w:val="32"/>
      <w:lang w:bidi="en-US"/>
    </w:rPr>
  </w:style>
  <w:style w:type="paragraph" w:styleId="a0">
    <w:name w:val="Salutation"/>
    <w:basedOn w:val="a"/>
    <w:next w:val="a5"/>
    <w:link w:val="Char0"/>
    <w:autoRedefine/>
    <w:uiPriority w:val="1"/>
    <w:qFormat/>
    <w:rsid w:val="001F2A4A"/>
    <w:pPr>
      <w:spacing w:line="440" w:lineRule="exact"/>
    </w:pPr>
  </w:style>
  <w:style w:type="character" w:customStyle="1" w:styleId="Char0">
    <w:name w:val="称呼 Char"/>
    <w:basedOn w:val="a1"/>
    <w:link w:val="a0"/>
    <w:uiPriority w:val="1"/>
    <w:rsid w:val="00374A6A"/>
    <w:rPr>
      <w:rFonts w:ascii="Times New Roman" w:eastAsia="仿宋_GB2312" w:hAnsi="Times New Roman"/>
      <w:sz w:val="32"/>
      <w:szCs w:val="22"/>
      <w:lang w:bidi="en-US"/>
    </w:rPr>
  </w:style>
  <w:style w:type="paragraph" w:styleId="a5">
    <w:name w:val="Normal Indent"/>
    <w:basedOn w:val="a"/>
    <w:autoRedefine/>
    <w:uiPriority w:val="1"/>
    <w:qFormat/>
    <w:rsid w:val="00E45260"/>
    <w:pPr>
      <w:widowControl w:val="0"/>
      <w:ind w:firstLineChars="200" w:firstLine="640"/>
    </w:pPr>
  </w:style>
  <w:style w:type="character" w:customStyle="1" w:styleId="2Char">
    <w:name w:val="标题 2 Char"/>
    <w:basedOn w:val="a1"/>
    <w:link w:val="2"/>
    <w:uiPriority w:val="4"/>
    <w:rsid w:val="004E73C6"/>
    <w:rPr>
      <w:rFonts w:eastAsia="黑体"/>
      <w:sz w:val="28"/>
      <w:szCs w:val="32"/>
      <w:lang w:bidi="en-US"/>
    </w:rPr>
  </w:style>
  <w:style w:type="character" w:customStyle="1" w:styleId="3Char">
    <w:name w:val="标题 3 Char"/>
    <w:basedOn w:val="a1"/>
    <w:link w:val="3"/>
    <w:uiPriority w:val="4"/>
    <w:rsid w:val="004E73C6"/>
    <w:rPr>
      <w:rFonts w:ascii="Times New Roman" w:eastAsia="黑体" w:hAnsi="Times New Roman" w:cs="Times New Roman"/>
      <w:spacing w:val="-4"/>
      <w:kern w:val="2"/>
      <w:sz w:val="28"/>
      <w:szCs w:val="32"/>
      <w:lang w:bidi="en-US"/>
    </w:rPr>
  </w:style>
  <w:style w:type="character" w:customStyle="1" w:styleId="1Char">
    <w:name w:val="标题 1 Char"/>
    <w:basedOn w:val="a1"/>
    <w:link w:val="1"/>
    <w:uiPriority w:val="4"/>
    <w:rsid w:val="004E73C6"/>
    <w:rPr>
      <w:rFonts w:ascii="Cambria" w:eastAsia="楷体_GB2312" w:hAnsi="Cambria"/>
      <w:b/>
      <w:sz w:val="28"/>
      <w:szCs w:val="28"/>
      <w:lang w:bidi="en-US"/>
    </w:rPr>
  </w:style>
  <w:style w:type="character" w:customStyle="1" w:styleId="4Char">
    <w:name w:val="标题 4 Char"/>
    <w:basedOn w:val="a1"/>
    <w:link w:val="4"/>
    <w:uiPriority w:val="10"/>
    <w:rsid w:val="00374A6A"/>
    <w:rPr>
      <w:rFonts w:eastAsia="黑体"/>
      <w:iCs/>
      <w:sz w:val="32"/>
      <w:szCs w:val="22"/>
      <w:lang w:bidi="en-US"/>
    </w:rPr>
  </w:style>
  <w:style w:type="paragraph" w:styleId="a6">
    <w:name w:val="header"/>
    <w:basedOn w:val="a"/>
    <w:link w:val="Char1"/>
    <w:uiPriority w:val="99"/>
    <w:unhideWhenUsed/>
    <w:rsid w:val="004E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4E73C6"/>
    <w:rPr>
      <w:rFonts w:ascii="Times New Roman" w:eastAsia="仿宋_GB2312" w:hAnsi="Times New Roman"/>
      <w:sz w:val="18"/>
      <w:szCs w:val="18"/>
      <w:lang w:bidi="en-US"/>
    </w:rPr>
  </w:style>
  <w:style w:type="paragraph" w:styleId="a7">
    <w:name w:val="footer"/>
    <w:basedOn w:val="a"/>
    <w:link w:val="Char2"/>
    <w:uiPriority w:val="99"/>
    <w:unhideWhenUsed/>
    <w:rsid w:val="004E73C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4E73C6"/>
    <w:rPr>
      <w:rFonts w:ascii="Times New Roman" w:eastAsia="仿宋_GB2312" w:hAnsi="Times New Roman"/>
      <w:sz w:val="18"/>
      <w:szCs w:val="18"/>
      <w:lang w:bidi="en-US"/>
    </w:rPr>
  </w:style>
  <w:style w:type="paragraph" w:styleId="a8">
    <w:name w:val="Closing"/>
    <w:basedOn w:val="a"/>
    <w:link w:val="Char3"/>
    <w:autoRedefine/>
    <w:uiPriority w:val="8"/>
    <w:rsid w:val="004E73C6"/>
    <w:pPr>
      <w:widowControl w:val="0"/>
      <w:jc w:val="both"/>
    </w:pPr>
    <w:rPr>
      <w:rFonts w:eastAsia="宋体"/>
      <w:szCs w:val="24"/>
    </w:rPr>
  </w:style>
  <w:style w:type="character" w:customStyle="1" w:styleId="Char3">
    <w:name w:val="结束语 Char"/>
    <w:basedOn w:val="a1"/>
    <w:link w:val="a8"/>
    <w:uiPriority w:val="8"/>
    <w:rsid w:val="004E73C6"/>
    <w:rPr>
      <w:rFonts w:ascii="Times New Roman" w:eastAsia="宋体" w:hAnsi="Times New Roman"/>
      <w:sz w:val="28"/>
      <w:szCs w:val="24"/>
      <w:lang w:bidi="en-US"/>
    </w:rPr>
  </w:style>
  <w:style w:type="paragraph" w:styleId="a9">
    <w:name w:val="Body Text"/>
    <w:basedOn w:val="a"/>
    <w:link w:val="Char4"/>
    <w:uiPriority w:val="99"/>
    <w:semiHidden/>
    <w:unhideWhenUsed/>
    <w:rsid w:val="004E73C6"/>
    <w:pPr>
      <w:spacing w:after="120"/>
    </w:pPr>
  </w:style>
  <w:style w:type="character" w:customStyle="1" w:styleId="Char4">
    <w:name w:val="正文文本 Char"/>
    <w:basedOn w:val="a1"/>
    <w:link w:val="a9"/>
    <w:uiPriority w:val="99"/>
    <w:semiHidden/>
    <w:rsid w:val="004E73C6"/>
    <w:rPr>
      <w:rFonts w:ascii="Times New Roman" w:eastAsia="仿宋_GB2312" w:hAnsi="Times New Roman"/>
      <w:sz w:val="28"/>
      <w:szCs w:val="22"/>
      <w:lang w:bidi="en-US"/>
    </w:rPr>
  </w:style>
  <w:style w:type="paragraph" w:styleId="aa">
    <w:name w:val="Subtitle"/>
    <w:basedOn w:val="a"/>
    <w:next w:val="a"/>
    <w:link w:val="Char5"/>
    <w:uiPriority w:val="8"/>
    <w:qFormat/>
    <w:rsid w:val="001E2BAA"/>
    <w:pPr>
      <w:numPr>
        <w:ilvl w:val="1"/>
      </w:numPr>
      <w:jc w:val="center"/>
    </w:pPr>
    <w:rPr>
      <w:rFonts w:ascii="Cambria" w:eastAsia="楷体_GB2312" w:hAnsi="Cambria"/>
      <w:b/>
      <w:iCs/>
      <w:spacing w:val="15"/>
      <w:szCs w:val="24"/>
    </w:rPr>
  </w:style>
  <w:style w:type="character" w:customStyle="1" w:styleId="Char5">
    <w:name w:val="副标题 Char"/>
    <w:basedOn w:val="a1"/>
    <w:link w:val="aa"/>
    <w:uiPriority w:val="8"/>
    <w:rsid w:val="00374A6A"/>
    <w:rPr>
      <w:rFonts w:eastAsia="楷体_GB2312"/>
      <w:b/>
      <w:iCs/>
      <w:spacing w:val="15"/>
      <w:sz w:val="32"/>
      <w:szCs w:val="24"/>
      <w:lang w:bidi="en-US"/>
    </w:rPr>
  </w:style>
  <w:style w:type="paragraph" w:styleId="ab">
    <w:name w:val="Date"/>
    <w:basedOn w:val="a"/>
    <w:link w:val="Char6"/>
    <w:autoRedefine/>
    <w:uiPriority w:val="7"/>
    <w:qFormat/>
    <w:rsid w:val="00374A6A"/>
    <w:pPr>
      <w:spacing w:line="240" w:lineRule="auto"/>
      <w:ind w:leftChars="1300" w:left="4160"/>
      <w:jc w:val="center"/>
    </w:pPr>
  </w:style>
  <w:style w:type="character" w:customStyle="1" w:styleId="Char6">
    <w:name w:val="日期 Char"/>
    <w:basedOn w:val="a1"/>
    <w:link w:val="ab"/>
    <w:uiPriority w:val="7"/>
    <w:rsid w:val="00374A6A"/>
    <w:rPr>
      <w:rFonts w:ascii="Times New Roman" w:eastAsia="仿宋_GB2312" w:hAnsi="Times New Roman"/>
      <w:sz w:val="32"/>
      <w:szCs w:val="22"/>
      <w:lang w:bidi="en-US"/>
    </w:rPr>
  </w:style>
  <w:style w:type="paragraph" w:styleId="ac">
    <w:name w:val="Body Text First Indent"/>
    <w:basedOn w:val="a9"/>
    <w:link w:val="Char7"/>
    <w:uiPriority w:val="99"/>
    <w:rsid w:val="004E73C6"/>
    <w:pPr>
      <w:widowControl w:val="0"/>
      <w:spacing w:after="0"/>
      <w:ind w:firstLineChars="200" w:firstLine="560"/>
      <w:jc w:val="both"/>
    </w:pPr>
    <w:rPr>
      <w:rFonts w:eastAsia="宋体"/>
      <w:spacing w:val="-4"/>
      <w:kern w:val="2"/>
      <w:szCs w:val="24"/>
      <w:lang w:bidi="ar-SA"/>
    </w:rPr>
  </w:style>
  <w:style w:type="character" w:customStyle="1" w:styleId="Char7">
    <w:name w:val="正文首行缩进 Char"/>
    <w:basedOn w:val="Char4"/>
    <w:link w:val="ac"/>
    <w:uiPriority w:val="99"/>
    <w:rsid w:val="004E73C6"/>
    <w:rPr>
      <w:rFonts w:ascii="Times New Roman" w:eastAsia="宋体" w:hAnsi="Times New Roman"/>
      <w:spacing w:val="-4"/>
      <w:kern w:val="2"/>
      <w:sz w:val="28"/>
      <w:szCs w:val="24"/>
      <w:lang w:bidi="en-US"/>
    </w:rPr>
  </w:style>
  <w:style w:type="character" w:styleId="ad">
    <w:name w:val="Strong"/>
    <w:uiPriority w:val="8"/>
    <w:qFormat/>
    <w:rsid w:val="004E73C6"/>
    <w:rPr>
      <w:rFonts w:ascii="Times New Roman" w:eastAsia="新宋体" w:hAnsi="Times New Roman"/>
      <w:bCs/>
      <w:dstrike w:val="0"/>
      <w:spacing w:val="0"/>
      <w:w w:val="100"/>
      <w:kern w:val="0"/>
      <w:position w:val="0"/>
      <w:sz w:val="28"/>
      <w:vertAlign w:val="baseline"/>
    </w:rPr>
  </w:style>
  <w:style w:type="character" w:styleId="ae">
    <w:name w:val="Emphasis"/>
    <w:basedOn w:val="a1"/>
    <w:uiPriority w:val="20"/>
    <w:rsid w:val="004E73C6"/>
    <w:rPr>
      <w:i/>
      <w:iCs/>
    </w:rPr>
  </w:style>
  <w:style w:type="paragraph" w:styleId="af">
    <w:name w:val="Balloon Text"/>
    <w:basedOn w:val="a"/>
    <w:link w:val="Char8"/>
    <w:uiPriority w:val="99"/>
    <w:semiHidden/>
    <w:unhideWhenUsed/>
    <w:rsid w:val="004E73C6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"/>
    <w:uiPriority w:val="99"/>
    <w:semiHidden/>
    <w:rsid w:val="004E73C6"/>
    <w:rPr>
      <w:rFonts w:ascii="Times New Roman" w:eastAsia="仿宋_GB2312" w:hAnsi="Times New Roman"/>
      <w:sz w:val="18"/>
      <w:szCs w:val="18"/>
      <w:lang w:bidi="en-US"/>
    </w:rPr>
  </w:style>
  <w:style w:type="paragraph" w:styleId="af0">
    <w:name w:val="No Spacing"/>
    <w:uiPriority w:val="99"/>
    <w:rsid w:val="004E73C6"/>
    <w:pPr>
      <w:jc w:val="center"/>
    </w:pPr>
    <w:rPr>
      <w:sz w:val="22"/>
      <w:szCs w:val="22"/>
      <w:lang w:eastAsia="en-US" w:bidi="en-US"/>
    </w:rPr>
  </w:style>
  <w:style w:type="paragraph" w:styleId="af1">
    <w:name w:val="List Paragraph"/>
    <w:basedOn w:val="a"/>
    <w:uiPriority w:val="34"/>
    <w:qFormat/>
    <w:rsid w:val="004E73C6"/>
    <w:pPr>
      <w:ind w:left="720"/>
      <w:contextualSpacing/>
    </w:pPr>
  </w:style>
  <w:style w:type="paragraph" w:styleId="af2">
    <w:name w:val="Quote"/>
    <w:basedOn w:val="a"/>
    <w:next w:val="a"/>
    <w:link w:val="Char9"/>
    <w:uiPriority w:val="29"/>
    <w:rsid w:val="004E73C6"/>
    <w:rPr>
      <w:i/>
      <w:iCs/>
      <w:color w:val="000000"/>
    </w:rPr>
  </w:style>
  <w:style w:type="character" w:customStyle="1" w:styleId="Char9">
    <w:name w:val="引用 Char"/>
    <w:basedOn w:val="a1"/>
    <w:link w:val="af2"/>
    <w:uiPriority w:val="29"/>
    <w:rsid w:val="004E73C6"/>
    <w:rPr>
      <w:rFonts w:ascii="Times New Roman" w:eastAsia="仿宋_GB2312" w:hAnsi="Times New Roman"/>
      <w:i/>
      <w:iCs/>
      <w:color w:val="000000"/>
      <w:sz w:val="28"/>
      <w:szCs w:val="22"/>
      <w:lang w:bidi="en-US"/>
    </w:rPr>
  </w:style>
  <w:style w:type="paragraph" w:styleId="af3">
    <w:name w:val="Intense Quote"/>
    <w:basedOn w:val="a"/>
    <w:next w:val="a"/>
    <w:link w:val="Chara"/>
    <w:uiPriority w:val="30"/>
    <w:rsid w:val="004E73C6"/>
    <w:pPr>
      <w:pBdr>
        <w:bottom w:val="single" w:sz="4" w:space="4" w:color="4F81BD"/>
      </w:pBdr>
      <w:spacing w:before="200" w:after="280"/>
      <w:ind w:left="936" w:right="936"/>
    </w:pPr>
    <w:rPr>
      <w:b/>
      <w:i/>
      <w:iCs/>
      <w:color w:val="4F81BD"/>
    </w:rPr>
  </w:style>
  <w:style w:type="character" w:customStyle="1" w:styleId="Chara">
    <w:name w:val="明显引用 Char"/>
    <w:basedOn w:val="a1"/>
    <w:link w:val="af3"/>
    <w:uiPriority w:val="30"/>
    <w:rsid w:val="004E73C6"/>
    <w:rPr>
      <w:rFonts w:ascii="Times New Roman" w:eastAsia="仿宋_GB2312" w:hAnsi="Times New Roman"/>
      <w:b/>
      <w:i/>
      <w:iCs/>
      <w:color w:val="4F81BD"/>
      <w:sz w:val="28"/>
      <w:szCs w:val="22"/>
      <w:lang w:bidi="en-US"/>
    </w:rPr>
  </w:style>
  <w:style w:type="character" w:styleId="af4">
    <w:name w:val="Subtle Emphasis"/>
    <w:basedOn w:val="a1"/>
    <w:uiPriority w:val="19"/>
    <w:rsid w:val="004E73C6"/>
    <w:rPr>
      <w:i/>
      <w:iCs/>
      <w:color w:val="808080"/>
    </w:rPr>
  </w:style>
  <w:style w:type="character" w:styleId="af5">
    <w:name w:val="Intense Emphasis"/>
    <w:basedOn w:val="a1"/>
    <w:uiPriority w:val="21"/>
    <w:rsid w:val="004E73C6"/>
    <w:rPr>
      <w:b/>
      <w:bCs/>
      <w:i/>
      <w:iCs/>
      <w:color w:val="4F81BD"/>
    </w:rPr>
  </w:style>
  <w:style w:type="character" w:styleId="af6">
    <w:name w:val="Subtle Reference"/>
    <w:basedOn w:val="a1"/>
    <w:uiPriority w:val="31"/>
    <w:rsid w:val="004E73C6"/>
    <w:rPr>
      <w:smallCaps/>
      <w:color w:val="C0504D"/>
      <w:u w:val="single"/>
    </w:rPr>
  </w:style>
  <w:style w:type="character" w:styleId="af7">
    <w:name w:val="Intense Reference"/>
    <w:basedOn w:val="a1"/>
    <w:uiPriority w:val="32"/>
    <w:rsid w:val="004E73C6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1"/>
    <w:uiPriority w:val="33"/>
    <w:rsid w:val="004E73C6"/>
    <w:rPr>
      <w:b/>
      <w:bCs/>
      <w:smallCaps/>
      <w:spacing w:val="5"/>
    </w:rPr>
  </w:style>
  <w:style w:type="paragraph" w:customStyle="1" w:styleId="af9">
    <w:name w:val="正文缩进 +"/>
    <w:basedOn w:val="a"/>
    <w:uiPriority w:val="3"/>
    <w:qFormat/>
    <w:rsid w:val="004E73C6"/>
    <w:pPr>
      <w:ind w:firstLineChars="200" w:firstLine="200"/>
      <w:jc w:val="both"/>
    </w:pPr>
    <w:rPr>
      <w:rFonts w:cs="宋体"/>
      <w:szCs w:val="20"/>
    </w:rPr>
  </w:style>
  <w:style w:type="paragraph" w:customStyle="1" w:styleId="10">
    <w:name w:val="样式1"/>
    <w:basedOn w:val="1"/>
    <w:link w:val="1Char0"/>
    <w:uiPriority w:val="99"/>
    <w:qFormat/>
    <w:rsid w:val="004E73C6"/>
  </w:style>
  <w:style w:type="character" w:customStyle="1" w:styleId="1Char0">
    <w:name w:val="样式1 Char"/>
    <w:basedOn w:val="1Char"/>
    <w:link w:val="10"/>
    <w:uiPriority w:val="99"/>
    <w:rsid w:val="004E73C6"/>
    <w:rPr>
      <w:rFonts w:ascii="Cambria" w:eastAsia="楷体_GB2312" w:hAnsi="Cambria"/>
      <w:b/>
      <w:sz w:val="28"/>
      <w:szCs w:val="28"/>
      <w:lang w:bidi="en-US"/>
    </w:rPr>
  </w:style>
  <w:style w:type="paragraph" w:styleId="afa">
    <w:name w:val="Normal (Web)"/>
    <w:basedOn w:val="a"/>
    <w:uiPriority w:val="99"/>
    <w:unhideWhenUsed/>
    <w:rsid w:val="006217E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bidi="ar-SA"/>
    </w:rPr>
  </w:style>
  <w:style w:type="paragraph" w:styleId="afb">
    <w:name w:val="Plain Text"/>
    <w:basedOn w:val="a"/>
    <w:link w:val="Charb"/>
    <w:rsid w:val="00B4712E"/>
    <w:pPr>
      <w:widowControl w:val="0"/>
      <w:spacing w:line="240" w:lineRule="auto"/>
      <w:jc w:val="both"/>
    </w:pPr>
    <w:rPr>
      <w:rFonts w:ascii="宋体" w:eastAsia="宋体" w:hAnsi="Courier New" w:cs="Courier New"/>
      <w:kern w:val="2"/>
      <w:sz w:val="21"/>
      <w:szCs w:val="21"/>
      <w:lang w:bidi="ar-SA"/>
    </w:rPr>
  </w:style>
  <w:style w:type="character" w:customStyle="1" w:styleId="Charb">
    <w:name w:val="纯文本 Char"/>
    <w:basedOn w:val="a1"/>
    <w:link w:val="afb"/>
    <w:rsid w:val="00B4712E"/>
    <w:rPr>
      <w:rFonts w:ascii="宋体" w:eastAsia="宋体" w:hAnsi="Courier New" w:cs="Courier New"/>
      <w:kern w:val="2"/>
      <w:sz w:val="21"/>
      <w:szCs w:val="21"/>
    </w:rPr>
  </w:style>
  <w:style w:type="character" w:styleId="afc">
    <w:name w:val="Hyperlink"/>
    <w:basedOn w:val="a1"/>
    <w:uiPriority w:val="99"/>
    <w:unhideWhenUsed/>
    <w:rsid w:val="00FD0A58"/>
    <w:rPr>
      <w:color w:val="0000FF" w:themeColor="hyperlink"/>
      <w:u w:val="single"/>
    </w:rPr>
  </w:style>
  <w:style w:type="table" w:styleId="afd">
    <w:name w:val="Table Grid"/>
    <w:basedOn w:val="a2"/>
    <w:qFormat/>
    <w:rsid w:val="008A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954</Words>
  <Characters>1031</Characters>
  <Application>Microsoft Office Word</Application>
  <DocSecurity>0</DocSecurity>
  <Lines>128</Lines>
  <Paragraphs>116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lijikun2007</dc:creator>
  <cp:lastModifiedBy>123</cp:lastModifiedBy>
  <cp:revision>5</cp:revision>
  <cp:lastPrinted>2018-01-16T02:02:00Z</cp:lastPrinted>
  <dcterms:created xsi:type="dcterms:W3CDTF">2019-04-19T07:14:00Z</dcterms:created>
  <dcterms:modified xsi:type="dcterms:W3CDTF">2019-04-19T08:00:00Z</dcterms:modified>
</cp:coreProperties>
</file>