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57" w:rsidRDefault="00B66157" w:rsidP="00B66157">
      <w:r>
        <w:rPr>
          <w:rFonts w:hint="eastAsia"/>
        </w:rPr>
        <w:t>附件</w:t>
      </w:r>
      <w:r>
        <w:rPr>
          <w:rFonts w:hint="eastAsia"/>
        </w:rPr>
        <w:t>2:</w:t>
      </w:r>
    </w:p>
    <w:p w:rsidR="00B66157" w:rsidRDefault="00B66157" w:rsidP="00B66157">
      <w:pPr>
        <w:pStyle w:val="a5"/>
      </w:pPr>
      <w:r w:rsidRPr="00BC5FEC">
        <w:rPr>
          <w:rFonts w:hint="eastAsia"/>
          <w:w w:val="82"/>
        </w:rPr>
        <w:t>湖南省教育后勤服务企业</w:t>
      </w:r>
      <w:r>
        <w:rPr>
          <w:rFonts w:hint="eastAsia"/>
          <w:w w:val="82"/>
        </w:rPr>
        <w:t>推荐</w:t>
      </w:r>
      <w:r w:rsidRPr="00BC5FEC">
        <w:rPr>
          <w:rFonts w:hint="eastAsia"/>
          <w:w w:val="82"/>
        </w:rPr>
        <w:t>报名表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2126"/>
        <w:gridCol w:w="425"/>
        <w:gridCol w:w="1843"/>
        <w:gridCol w:w="2551"/>
      </w:tblGrid>
      <w:tr w:rsidR="00B66157" w:rsidRPr="00A73B28" w:rsidTr="00D01BD8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73B28">
              <w:rPr>
                <w:rFonts w:ascii="宋体" w:hAnsi="宋体" w:cs="宋体" w:hint="eastAsia"/>
                <w:sz w:val="22"/>
              </w:rPr>
              <w:t>企业名称</w:t>
            </w:r>
          </w:p>
        </w:tc>
        <w:tc>
          <w:tcPr>
            <w:tcW w:w="6945" w:type="dxa"/>
            <w:gridSpan w:val="4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66157" w:rsidRPr="00A73B28" w:rsidTr="00D01BD8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73B28">
              <w:rPr>
                <w:rFonts w:ascii="宋体" w:hAnsi="宋体" w:cs="宋体" w:hint="eastAsia"/>
                <w:sz w:val="22"/>
              </w:rPr>
              <w:t>企业</w:t>
            </w:r>
            <w:r>
              <w:rPr>
                <w:rFonts w:ascii="宋体" w:hAnsi="宋体" w:cs="宋体" w:hint="eastAsia"/>
                <w:sz w:val="22"/>
              </w:rPr>
              <w:t>住所</w:t>
            </w:r>
          </w:p>
        </w:tc>
        <w:tc>
          <w:tcPr>
            <w:tcW w:w="6945" w:type="dxa"/>
            <w:gridSpan w:val="4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66157" w:rsidRPr="00A73B28" w:rsidTr="00D01BD8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73B28">
              <w:rPr>
                <w:rFonts w:ascii="宋体" w:hAnsi="宋体" w:cs="宋体" w:hint="eastAsia"/>
                <w:sz w:val="22"/>
              </w:rPr>
              <w:t>统一</w:t>
            </w:r>
            <w:r>
              <w:rPr>
                <w:rFonts w:ascii="宋体" w:hAnsi="宋体" w:cs="宋体" w:hint="eastAsia"/>
                <w:sz w:val="22"/>
              </w:rPr>
              <w:t>社会</w:t>
            </w:r>
            <w:r w:rsidRPr="00A73B28">
              <w:rPr>
                <w:rFonts w:ascii="宋体" w:hAnsi="宋体" w:cs="宋体" w:hint="eastAsia"/>
                <w:sz w:val="22"/>
              </w:rPr>
              <w:t>信用代码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邮政编码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66157" w:rsidRPr="00A73B28" w:rsidTr="00D01BD8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注册日期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73B28">
              <w:rPr>
                <w:rFonts w:ascii="宋体" w:hAnsi="宋体" w:cs="宋体" w:hint="eastAsia"/>
                <w:sz w:val="22"/>
              </w:rPr>
              <w:t>注册资本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66157" w:rsidRPr="00A73B28" w:rsidTr="00D01BD8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73B28">
              <w:rPr>
                <w:rFonts w:ascii="宋体" w:hAnsi="宋体" w:cs="宋体" w:hint="eastAsia"/>
                <w:sz w:val="22"/>
              </w:rPr>
              <w:t>法人</w:t>
            </w:r>
            <w:r>
              <w:rPr>
                <w:rFonts w:ascii="宋体" w:hAnsi="宋体" w:cs="宋体" w:hint="eastAsia"/>
                <w:sz w:val="22"/>
              </w:rPr>
              <w:t>代表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法人联系方式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66157" w:rsidRPr="00A73B28" w:rsidTr="00D01BD8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73B28">
              <w:rPr>
                <w:rFonts w:ascii="宋体" w:hAnsi="宋体" w:cs="宋体" w:hint="eastAsia"/>
                <w:sz w:val="22"/>
              </w:rPr>
              <w:t>联系人姓名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73B28">
              <w:rPr>
                <w:rFonts w:ascii="宋体" w:hAnsi="宋体" w:cs="宋体" w:hint="eastAsia"/>
                <w:sz w:val="22"/>
              </w:rPr>
              <w:t>联系人电话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66157" w:rsidRPr="00A73B28" w:rsidTr="00D01BD8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73B28">
              <w:rPr>
                <w:rFonts w:ascii="宋体" w:hAnsi="宋体" w:cs="宋体" w:hint="eastAsia"/>
                <w:sz w:val="22"/>
              </w:rPr>
              <w:t>工作部门</w:t>
            </w:r>
            <w:r>
              <w:rPr>
                <w:rFonts w:ascii="宋体" w:hAnsi="宋体" w:cs="宋体" w:hint="eastAsia"/>
                <w:sz w:val="22"/>
              </w:rPr>
              <w:t>及</w:t>
            </w:r>
            <w:r w:rsidRPr="00A73B28">
              <w:rPr>
                <w:rFonts w:ascii="宋体" w:hAnsi="宋体" w:cs="宋体" w:hint="eastAsia"/>
                <w:sz w:val="22"/>
              </w:rPr>
              <w:t>职务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73B28">
              <w:rPr>
                <w:rFonts w:ascii="宋体" w:hAnsi="宋体" w:cs="宋体" w:hint="eastAsia"/>
                <w:sz w:val="22"/>
              </w:rPr>
              <w:t>电子邮箱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66157" w:rsidRPr="00A73B28" w:rsidTr="00D01BD8">
        <w:trPr>
          <w:trHeight w:val="940"/>
        </w:trPr>
        <w:tc>
          <w:tcPr>
            <w:tcW w:w="2142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参评企业情况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66157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□新申请</w:t>
            </w:r>
          </w:p>
          <w:p w:rsidR="00B66157" w:rsidRPr="00D33BAE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□年检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B66157" w:rsidRDefault="00B66157" w:rsidP="00D01BD8">
            <w:pPr>
              <w:snapToGrid w:val="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申请类别及品牌：</w:t>
            </w:r>
          </w:p>
          <w:p w:rsidR="00B66157" w:rsidRPr="00A73B28" w:rsidRDefault="00B66157" w:rsidP="00D01BD8">
            <w:pPr>
              <w:snapToGrid w:val="0"/>
              <w:rPr>
                <w:rFonts w:ascii="宋体" w:hAnsi="宋体" w:cs="宋体"/>
                <w:sz w:val="22"/>
              </w:rPr>
            </w:pPr>
          </w:p>
        </w:tc>
      </w:tr>
      <w:tr w:rsidR="00B66157" w:rsidRPr="00A73B28" w:rsidTr="00D01BD8">
        <w:trPr>
          <w:trHeight w:val="3665"/>
        </w:trPr>
        <w:tc>
          <w:tcPr>
            <w:tcW w:w="2142" w:type="dxa"/>
            <w:shd w:val="clear" w:color="auto" w:fill="auto"/>
            <w:vAlign w:val="center"/>
          </w:tcPr>
          <w:p w:rsidR="00B66157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教育后勤系统</w:t>
            </w:r>
          </w:p>
          <w:p w:rsidR="00B66157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服务情况</w:t>
            </w:r>
          </w:p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 w:hint="eastAsia"/>
                <w:sz w:val="22"/>
              </w:rPr>
              <w:t>2015</w:t>
            </w: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>-2018</w:t>
            </w:r>
            <w:r>
              <w:rPr>
                <w:rFonts w:ascii="宋体" w:hAnsi="宋体" w:cs="宋体" w:hint="eastAsia"/>
                <w:sz w:val="22"/>
              </w:rPr>
              <w:t>年经验业绩，附合同复印件，原件核验后退回）</w:t>
            </w:r>
          </w:p>
        </w:tc>
        <w:tc>
          <w:tcPr>
            <w:tcW w:w="6945" w:type="dxa"/>
            <w:gridSpan w:val="4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rPr>
                <w:rFonts w:ascii="宋体" w:hAnsi="宋体" w:cs="宋体"/>
                <w:sz w:val="22"/>
              </w:rPr>
            </w:pPr>
          </w:p>
        </w:tc>
      </w:tr>
      <w:tr w:rsidR="00B66157" w:rsidRPr="00A73B28" w:rsidTr="00D01BD8">
        <w:trPr>
          <w:trHeight w:val="1266"/>
        </w:trPr>
        <w:tc>
          <w:tcPr>
            <w:tcW w:w="2142" w:type="dxa"/>
            <w:shd w:val="clear" w:color="auto" w:fill="auto"/>
            <w:noWrap/>
            <w:vAlign w:val="center"/>
          </w:tcPr>
          <w:p w:rsidR="00B66157" w:rsidRPr="00A73B28" w:rsidRDefault="00B66157" w:rsidP="00D01BD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企业意见</w:t>
            </w:r>
          </w:p>
        </w:tc>
        <w:tc>
          <w:tcPr>
            <w:tcW w:w="6945" w:type="dxa"/>
            <w:gridSpan w:val="4"/>
            <w:shd w:val="clear" w:color="auto" w:fill="auto"/>
            <w:noWrap/>
            <w:vAlign w:val="center"/>
          </w:tcPr>
          <w:p w:rsidR="00B66157" w:rsidRDefault="00B66157" w:rsidP="00D01BD8">
            <w:pPr>
              <w:snapToGrid w:val="0"/>
              <w:ind w:right="440"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我司自愿申请参评湖南省教育后勤协会服务企业评估与推荐工作，遵守《湖南省教育后勤协会后勤服务企业评估与推荐管理办法》、《企业服务承诺书》以及相关专业实施细则，履行会员义务、积极参加活动、支持协会工作，为促进教育后勤行业的发展作出应有的贡献。</w:t>
            </w:r>
          </w:p>
          <w:p w:rsidR="00B66157" w:rsidRDefault="00B66157" w:rsidP="00D01BD8">
            <w:pPr>
              <w:snapToGrid w:val="0"/>
              <w:ind w:right="440"/>
              <w:rPr>
                <w:rFonts w:ascii="宋体" w:hAnsi="宋体" w:cs="宋体"/>
                <w:sz w:val="22"/>
              </w:rPr>
            </w:pPr>
          </w:p>
          <w:p w:rsidR="00B66157" w:rsidRDefault="00B66157" w:rsidP="00D01BD8">
            <w:pPr>
              <w:snapToGrid w:val="0"/>
              <w:ind w:right="440"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法人签字（公章）：</w:t>
            </w:r>
          </w:p>
          <w:p w:rsidR="00B66157" w:rsidRPr="00A42F07" w:rsidRDefault="00B66157" w:rsidP="00D01BD8">
            <w:pPr>
              <w:snapToGrid w:val="0"/>
              <w:ind w:right="440" w:firstLineChars="200" w:firstLine="44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                      </w:t>
            </w:r>
            <w:r>
              <w:rPr>
                <w:rFonts w:ascii="宋体" w:hAnsi="宋体" w:cs="宋体" w:hint="eastAsia"/>
                <w:sz w:val="22"/>
              </w:rPr>
              <w:t>申请时间：</w:t>
            </w:r>
          </w:p>
        </w:tc>
      </w:tr>
    </w:tbl>
    <w:p w:rsidR="00BB609F" w:rsidRPr="00B66157" w:rsidRDefault="00BB609F"/>
    <w:sectPr w:rsidR="00BB609F" w:rsidRPr="00B6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9F" w:rsidRDefault="00BB609F" w:rsidP="00B66157">
      <w:pPr>
        <w:spacing w:line="240" w:lineRule="auto"/>
      </w:pPr>
      <w:r>
        <w:separator/>
      </w:r>
    </w:p>
  </w:endnote>
  <w:endnote w:type="continuationSeparator" w:id="1">
    <w:p w:rsidR="00BB609F" w:rsidRDefault="00BB609F" w:rsidP="00B66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9F" w:rsidRDefault="00BB609F" w:rsidP="00B66157">
      <w:pPr>
        <w:spacing w:line="240" w:lineRule="auto"/>
      </w:pPr>
      <w:r>
        <w:separator/>
      </w:r>
    </w:p>
  </w:footnote>
  <w:footnote w:type="continuationSeparator" w:id="1">
    <w:p w:rsidR="00BB609F" w:rsidRDefault="00BB609F" w:rsidP="00B661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157"/>
    <w:rsid w:val="00B66157"/>
    <w:rsid w:val="00BB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"/>
    <w:qFormat/>
    <w:rsid w:val="00B66157"/>
    <w:pPr>
      <w:spacing w:line="480" w:lineRule="exact"/>
    </w:pPr>
    <w:rPr>
      <w:rFonts w:ascii="Times New Roman" w:eastAsia="仿宋_GB2312" w:hAnsi="Times New Roman" w:cs="Times New Roman"/>
      <w:kern w:val="0"/>
      <w:sz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1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B661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157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B66157"/>
    <w:rPr>
      <w:sz w:val="18"/>
      <w:szCs w:val="18"/>
    </w:rPr>
  </w:style>
  <w:style w:type="paragraph" w:styleId="a5">
    <w:name w:val="Title"/>
    <w:basedOn w:val="a"/>
    <w:next w:val="a"/>
    <w:link w:val="Char1"/>
    <w:autoRedefine/>
    <w:qFormat/>
    <w:rsid w:val="00B66157"/>
    <w:pPr>
      <w:spacing w:before="240" w:after="60"/>
      <w:ind w:firstLine="64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character" w:customStyle="1" w:styleId="Char1">
    <w:name w:val="标题 Char"/>
    <w:basedOn w:val="a0"/>
    <w:link w:val="a5"/>
    <w:rsid w:val="00B66157"/>
    <w:rPr>
      <w:rFonts w:ascii="Cambria" w:eastAsia="方正小标宋简体" w:hAnsi="Cambria" w:cs="Times New Roman"/>
      <w:bCs/>
      <w:kern w:val="0"/>
      <w:sz w:val="4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2019-06-13T07:46:00Z</dcterms:created>
  <dcterms:modified xsi:type="dcterms:W3CDTF">2019-06-13T07:46:00Z</dcterms:modified>
</cp:coreProperties>
</file>