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40" w:rsidRDefault="00415A40" w:rsidP="00415A40">
      <w:r>
        <w:rPr>
          <w:rFonts w:hint="eastAsia"/>
        </w:rPr>
        <w:t>附件</w:t>
      </w:r>
      <w:r>
        <w:rPr>
          <w:rFonts w:hint="eastAsia"/>
        </w:rPr>
        <w:t>6</w:t>
      </w:r>
    </w:p>
    <w:p w:rsidR="00415A40" w:rsidRPr="009C7F76" w:rsidRDefault="00415A40" w:rsidP="00415A40">
      <w:pPr>
        <w:jc w:val="center"/>
        <w:rPr>
          <w:rFonts w:ascii="方正小标宋简体" w:eastAsia="方正小标宋简体"/>
          <w:szCs w:val="32"/>
        </w:rPr>
      </w:pPr>
      <w:r w:rsidRPr="009C7F76">
        <w:rPr>
          <w:rFonts w:ascii="方正小标宋简体" w:eastAsia="方正小标宋简体" w:hint="eastAsia"/>
          <w:szCs w:val="32"/>
        </w:rPr>
        <w:t>学校会员对服务企业评价表</w:t>
      </w:r>
    </w:p>
    <w:p w:rsidR="00415A40" w:rsidRPr="009C7F76" w:rsidRDefault="00415A40" w:rsidP="00415A40">
      <w:pPr>
        <w:rPr>
          <w:rFonts w:ascii="方正小标宋简体" w:eastAsia="方正小标宋简体"/>
          <w:szCs w:val="32"/>
        </w:rPr>
      </w:pPr>
      <w:r w:rsidRPr="009C7F76">
        <w:rPr>
          <w:rFonts w:ascii="方正小标宋简体" w:eastAsia="方正小标宋简体" w:hint="eastAsia"/>
          <w:szCs w:val="32"/>
        </w:rPr>
        <w:t>学校名称：</w:t>
      </w:r>
    </w:p>
    <w:tbl>
      <w:tblPr>
        <w:tblStyle w:val="a5"/>
        <w:tblW w:w="9039" w:type="dxa"/>
        <w:tblLook w:val="04A0"/>
      </w:tblPr>
      <w:tblGrid>
        <w:gridCol w:w="959"/>
        <w:gridCol w:w="3260"/>
        <w:gridCol w:w="1985"/>
        <w:gridCol w:w="2835"/>
      </w:tblGrid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综合评分</w:t>
            </w:r>
          </w:p>
        </w:tc>
        <w:tc>
          <w:tcPr>
            <w:tcW w:w="283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珠海市丹田物业管理股份有限公司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1.各学校会员单位根据在本校服务企业的管理水平、服务质量、服务态度、师生满意度等方面给出综合评分，未在本校服务的无须评价。</w:t>
            </w:r>
          </w:p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2.综合评分分为以下5档：90分以上：优+</w:t>
            </w:r>
          </w:p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81-90分：优</w:t>
            </w:r>
          </w:p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71-80分：良</w:t>
            </w:r>
          </w:p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60-70分：合格</w:t>
            </w:r>
          </w:p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60分以下：不合格</w:t>
            </w:r>
          </w:p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3.学校会员物业管理部门须高度重视，本着公平、公正的原则，集体研究，客观评价。</w:t>
            </w: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长沙市天创物业管理有限公司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widowControl w:val="0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湖南华天物业管理有限公司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湖南华庭物业管理有限公司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广东华信物业管理有限公司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山东明德物业管理集团有限公司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湖南鸿运物业管理集团股份有限公司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长沙育天物业管理有限公司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长沙市大田物业管理服务有限公司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长沙市健生物业服务有限公司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长沙市华欣物业管理有限公司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A40" w:rsidRPr="009C7F76" w:rsidTr="00E91CF5">
        <w:tc>
          <w:tcPr>
            <w:tcW w:w="959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  <w:r w:rsidRPr="009C7F76">
              <w:rPr>
                <w:rFonts w:ascii="仿宋" w:eastAsia="仿宋" w:hAnsi="仿宋" w:hint="eastAsia"/>
                <w:sz w:val="28"/>
                <w:szCs w:val="28"/>
              </w:rPr>
              <w:t>长沙市楚瑜物业管理有限公司</w:t>
            </w:r>
          </w:p>
        </w:tc>
        <w:tc>
          <w:tcPr>
            <w:tcW w:w="1985" w:type="dxa"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15A40" w:rsidRPr="009C7F76" w:rsidRDefault="00415A40" w:rsidP="00E91C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B410D" w:rsidRPr="00415A40" w:rsidRDefault="00CB410D">
      <w:pPr>
        <w:rPr>
          <w:b/>
        </w:rPr>
      </w:pPr>
    </w:p>
    <w:sectPr w:rsidR="00CB410D" w:rsidRPr="0041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0D" w:rsidRDefault="00CB410D" w:rsidP="00415A40">
      <w:pPr>
        <w:spacing w:line="240" w:lineRule="auto"/>
      </w:pPr>
      <w:r>
        <w:separator/>
      </w:r>
    </w:p>
  </w:endnote>
  <w:endnote w:type="continuationSeparator" w:id="1">
    <w:p w:rsidR="00CB410D" w:rsidRDefault="00CB410D" w:rsidP="00415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0D" w:rsidRDefault="00CB410D" w:rsidP="00415A40">
      <w:pPr>
        <w:spacing w:line="240" w:lineRule="auto"/>
      </w:pPr>
      <w:r>
        <w:separator/>
      </w:r>
    </w:p>
  </w:footnote>
  <w:footnote w:type="continuationSeparator" w:id="1">
    <w:p w:rsidR="00CB410D" w:rsidRDefault="00CB410D" w:rsidP="00415A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A40"/>
    <w:rsid w:val="00415A40"/>
    <w:rsid w:val="00CB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415A40"/>
    <w:pPr>
      <w:spacing w:line="480" w:lineRule="exact"/>
    </w:pPr>
    <w:rPr>
      <w:rFonts w:ascii="Times New Roman" w:eastAsia="仿宋_GB2312" w:hAnsi="Times New Roman" w:cs="Times New Roman"/>
      <w:kern w:val="0"/>
      <w:sz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A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415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A4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415A40"/>
    <w:rPr>
      <w:sz w:val="18"/>
      <w:szCs w:val="18"/>
    </w:rPr>
  </w:style>
  <w:style w:type="table" w:styleId="a5">
    <w:name w:val="Table Grid"/>
    <w:basedOn w:val="a1"/>
    <w:uiPriority w:val="59"/>
    <w:rsid w:val="00415A40"/>
    <w:rPr>
      <w:rFonts w:ascii="Cambria" w:eastAsia="方正小标宋简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2019-06-13T08:07:00Z</dcterms:created>
  <dcterms:modified xsi:type="dcterms:W3CDTF">2019-06-13T08:07:00Z</dcterms:modified>
</cp:coreProperties>
</file>