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E3" w:rsidRDefault="00575CE3" w:rsidP="00575CE3">
      <w:pPr>
        <w:pStyle w:val="a5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附件4：</w:t>
      </w:r>
    </w:p>
    <w:p w:rsidR="00575CE3" w:rsidRPr="00AB6A17" w:rsidRDefault="00575CE3" w:rsidP="00575CE3">
      <w:pPr>
        <w:pStyle w:val="a5"/>
        <w:rPr>
          <w:szCs w:val="44"/>
        </w:rPr>
      </w:pPr>
      <w:r w:rsidRPr="00AB6A17">
        <w:rPr>
          <w:rFonts w:hint="eastAsia"/>
          <w:szCs w:val="44"/>
        </w:rPr>
        <w:t>物业服务企业申请推荐</w:t>
      </w:r>
      <w:r>
        <w:rPr>
          <w:rFonts w:hint="eastAsia"/>
          <w:szCs w:val="44"/>
        </w:rPr>
        <w:t>资格材料清单</w:t>
      </w:r>
    </w:p>
    <w:p w:rsidR="00575CE3" w:rsidRPr="00AB6A17" w:rsidRDefault="00575CE3" w:rsidP="00575CE3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331"/>
        <w:gridCol w:w="7393"/>
      </w:tblGrid>
      <w:tr w:rsidR="00575CE3" w:rsidRPr="009247C4" w:rsidTr="00E91CF5">
        <w:trPr>
          <w:trHeight w:val="1062"/>
        </w:trPr>
        <w:tc>
          <w:tcPr>
            <w:tcW w:w="0" w:type="auto"/>
            <w:shd w:val="clear" w:color="auto" w:fill="auto"/>
            <w:vAlign w:val="center"/>
          </w:tcPr>
          <w:p w:rsidR="00575CE3" w:rsidRPr="00A91B64" w:rsidRDefault="00575CE3" w:rsidP="00E91CF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A91B64"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75CE3" w:rsidRPr="00A91B64" w:rsidRDefault="00575CE3" w:rsidP="00E91CF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A91B64">
              <w:rPr>
                <w:rFonts w:ascii="仿宋_GB2312" w:hint="eastAsia"/>
                <w:sz w:val="24"/>
                <w:szCs w:val="24"/>
              </w:rPr>
              <w:t>项目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575CE3" w:rsidRPr="00A91B64" w:rsidRDefault="00575CE3" w:rsidP="00E91CF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A91B64">
              <w:rPr>
                <w:rFonts w:ascii="仿宋_GB2312" w:hint="eastAsia"/>
                <w:sz w:val="24"/>
                <w:szCs w:val="24"/>
              </w:rPr>
              <w:t>内容</w:t>
            </w:r>
          </w:p>
        </w:tc>
      </w:tr>
      <w:tr w:rsidR="00575CE3" w:rsidRPr="009247C4" w:rsidTr="00E91CF5">
        <w:trPr>
          <w:trHeight w:val="10662"/>
        </w:trPr>
        <w:tc>
          <w:tcPr>
            <w:tcW w:w="0" w:type="auto"/>
            <w:shd w:val="clear" w:color="auto" w:fill="auto"/>
            <w:vAlign w:val="center"/>
          </w:tcPr>
          <w:p w:rsidR="00575CE3" w:rsidRPr="00A91B64" w:rsidRDefault="00575CE3" w:rsidP="00E91CF5">
            <w:pPr>
              <w:rPr>
                <w:rFonts w:ascii="仿宋_GB2312"/>
                <w:sz w:val="24"/>
                <w:szCs w:val="24"/>
              </w:rPr>
            </w:pPr>
            <w:r w:rsidRPr="00A91B64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75CE3" w:rsidRPr="00B17DF1" w:rsidRDefault="00575CE3" w:rsidP="00E91C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B17DF1">
              <w:rPr>
                <w:rFonts w:ascii="仿宋" w:eastAsia="仿宋" w:hAnsi="仿宋" w:hint="eastAsia"/>
                <w:sz w:val="24"/>
                <w:szCs w:val="24"/>
              </w:rPr>
              <w:t>提供材料</w:t>
            </w:r>
          </w:p>
          <w:p w:rsidR="00575CE3" w:rsidRDefault="00575CE3" w:rsidP="00E91C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75CE3" w:rsidRPr="00A91B64" w:rsidRDefault="00575CE3" w:rsidP="00E91CF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F4174">
              <w:rPr>
                <w:rFonts w:ascii="仿宋" w:eastAsia="仿宋" w:hAnsi="仿宋" w:hint="eastAsia"/>
                <w:sz w:val="24"/>
                <w:szCs w:val="24"/>
              </w:rPr>
              <w:t>（所有材料按顺序装订成册，共计2册，相关证照、合同携带原件，核验后退回。）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1.湖南省教育后勤服务企业</w:t>
            </w:r>
            <w:r>
              <w:rPr>
                <w:rFonts w:ascii="仿宋_GB2312" w:hAnsi="仿宋" w:hint="eastAsia"/>
                <w:sz w:val="24"/>
                <w:szCs w:val="24"/>
              </w:rPr>
              <w:t>年检</w:t>
            </w:r>
            <w:r w:rsidRPr="00EF4174">
              <w:rPr>
                <w:rFonts w:ascii="仿宋_GB2312" w:hAnsi="仿宋" w:hint="eastAsia"/>
                <w:sz w:val="24"/>
                <w:szCs w:val="24"/>
              </w:rPr>
              <w:t>与推荐报名表；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2.企业法人营业执照（三证合一）；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3.法人代表居民身份证（委托人办理需同时提供受托人身份证及法人受权委托书）；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4.企业服务承诺书，（法人代表到秘书处面签，也可以由法人代表委托授权人面签）；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5.物业从业人员</w:t>
            </w:r>
            <w:r>
              <w:rPr>
                <w:rFonts w:ascii="仿宋_GB2312" w:hAnsi="仿宋" w:hint="eastAsia"/>
                <w:sz w:val="24"/>
                <w:szCs w:val="24"/>
              </w:rPr>
              <w:t>相关</w:t>
            </w:r>
            <w:r w:rsidRPr="00EF4174">
              <w:rPr>
                <w:rFonts w:ascii="仿宋_GB2312" w:hAnsi="仿宋" w:hint="eastAsia"/>
                <w:sz w:val="24"/>
                <w:szCs w:val="24"/>
              </w:rPr>
              <w:t>资格证书；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6、通过ISO9001质量管理体系认证、ISO14001环境管理体系认证、ISO18001职业健康管理体系认证、ISO27001安全生产标准化认证（没有参加认证的企业不必提供）；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cs="宋体" w:hint="eastAsia"/>
                <w:sz w:val="24"/>
                <w:szCs w:val="24"/>
              </w:rPr>
              <w:t>7.获得省级或以上工商行政管理部门颁发的“守合同重信用”或获得信用等级AAA级企业</w:t>
            </w:r>
            <w:r w:rsidRPr="00EF4174">
              <w:rPr>
                <w:rFonts w:ascii="仿宋_GB2312" w:hAnsi="仿宋" w:hint="eastAsia"/>
                <w:sz w:val="24"/>
                <w:szCs w:val="24"/>
              </w:rPr>
              <w:t>（没有参加评级的企业不必提供）</w:t>
            </w:r>
            <w:r>
              <w:rPr>
                <w:rFonts w:ascii="仿宋_GB2312" w:hAnsi="仿宋" w:cs="宋体" w:hint="eastAsia"/>
                <w:sz w:val="24"/>
                <w:szCs w:val="24"/>
              </w:rPr>
              <w:t>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8.企业近三年经营业绩（附合同）；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9.合作单位对企业的评价（项目效果、服务态度、与学校配合程度等方面）；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10.企业201</w:t>
            </w:r>
            <w:r>
              <w:rPr>
                <w:rFonts w:ascii="仿宋_GB2312" w:hAnsi="仿宋" w:hint="eastAsia"/>
                <w:sz w:val="24"/>
                <w:szCs w:val="24"/>
              </w:rPr>
              <w:t>7</w:t>
            </w:r>
            <w:r w:rsidRPr="00EF4174">
              <w:rPr>
                <w:rFonts w:ascii="仿宋_GB2312" w:hAnsi="仿宋" w:hint="eastAsia"/>
                <w:sz w:val="24"/>
                <w:szCs w:val="24"/>
              </w:rPr>
              <w:t>、201</w:t>
            </w:r>
            <w:r>
              <w:rPr>
                <w:rFonts w:ascii="仿宋_GB2312" w:hAnsi="仿宋" w:hint="eastAsia"/>
                <w:sz w:val="24"/>
                <w:szCs w:val="24"/>
              </w:rPr>
              <w:t>8</w:t>
            </w:r>
            <w:r w:rsidRPr="00EF4174">
              <w:rPr>
                <w:rFonts w:ascii="仿宋_GB2312" w:hAnsi="仿宋" w:hint="eastAsia"/>
                <w:sz w:val="24"/>
                <w:szCs w:val="24"/>
              </w:rPr>
              <w:t>年度第三方财务报表；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11.企业近五年所获荣誉证书；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12.外省企业需提供在湘分支机构或固定办公场所证明；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4"/>
                <w:szCs w:val="24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13.企业内部机构设置、管理制度及管理人员配置情况；</w:t>
            </w:r>
          </w:p>
          <w:p w:rsidR="00575CE3" w:rsidRPr="00EF4174" w:rsidRDefault="00575CE3" w:rsidP="00E91CF5">
            <w:pPr>
              <w:rPr>
                <w:rFonts w:ascii="仿宋_GB2312" w:hAnsi="仿宋"/>
                <w:sz w:val="28"/>
                <w:szCs w:val="28"/>
              </w:rPr>
            </w:pPr>
            <w:r w:rsidRPr="00EF4174">
              <w:rPr>
                <w:rFonts w:ascii="仿宋_GB2312" w:hAnsi="仿宋" w:hint="eastAsia"/>
                <w:sz w:val="24"/>
                <w:szCs w:val="24"/>
              </w:rPr>
              <w:t>14.企业内部文化建设情况及文化养成效果展示，员工培训计划及实施情况。</w:t>
            </w:r>
          </w:p>
        </w:tc>
      </w:tr>
    </w:tbl>
    <w:p w:rsidR="00493190" w:rsidRPr="00575CE3" w:rsidRDefault="00493190"/>
    <w:sectPr w:rsidR="00493190" w:rsidRPr="0057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90" w:rsidRDefault="00493190" w:rsidP="00575CE3">
      <w:pPr>
        <w:spacing w:line="240" w:lineRule="auto"/>
      </w:pPr>
      <w:r>
        <w:separator/>
      </w:r>
    </w:p>
  </w:endnote>
  <w:endnote w:type="continuationSeparator" w:id="1">
    <w:p w:rsidR="00493190" w:rsidRDefault="00493190" w:rsidP="00575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90" w:rsidRDefault="00493190" w:rsidP="00575CE3">
      <w:pPr>
        <w:spacing w:line="240" w:lineRule="auto"/>
      </w:pPr>
      <w:r>
        <w:separator/>
      </w:r>
    </w:p>
  </w:footnote>
  <w:footnote w:type="continuationSeparator" w:id="1">
    <w:p w:rsidR="00493190" w:rsidRDefault="00493190" w:rsidP="00575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CE3"/>
    <w:rsid w:val="00493190"/>
    <w:rsid w:val="0057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575CE3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C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575C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CE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575CE3"/>
    <w:rPr>
      <w:sz w:val="18"/>
      <w:szCs w:val="18"/>
    </w:rPr>
  </w:style>
  <w:style w:type="paragraph" w:styleId="a5">
    <w:name w:val="Title"/>
    <w:basedOn w:val="a"/>
    <w:next w:val="a"/>
    <w:link w:val="Char1"/>
    <w:autoRedefine/>
    <w:qFormat/>
    <w:rsid w:val="00575CE3"/>
    <w:pPr>
      <w:spacing w:before="240" w:after="60"/>
      <w:ind w:firstLine="64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Char1">
    <w:name w:val="标题 Char"/>
    <w:basedOn w:val="a0"/>
    <w:link w:val="a5"/>
    <w:rsid w:val="00575CE3"/>
    <w:rPr>
      <w:rFonts w:ascii="Cambria" w:eastAsia="方正小标宋简体" w:hAnsi="Cambria" w:cs="Times New Roman"/>
      <w:bCs/>
      <w:kern w:val="0"/>
      <w:sz w:val="4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2019-06-13T08:11:00Z</dcterms:created>
  <dcterms:modified xsi:type="dcterms:W3CDTF">2019-06-13T08:11:00Z</dcterms:modified>
</cp:coreProperties>
</file>