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F17E6E" w14:textId="258507F8" w:rsidR="00E4254A" w:rsidRPr="00E4254A" w:rsidRDefault="00E4254A" w:rsidP="00E4254A">
      <w:pPr>
        <w:pStyle w:val="1"/>
        <w:ind w:leftChars="-100" w:left="-210"/>
        <w:jc w:val="both"/>
        <w:outlineLvl w:val="1"/>
        <w:rPr>
          <w:rFonts w:ascii="仿宋" w:eastAsia="仿宋" w:hAnsi="仿宋" w:hint="eastAsia"/>
          <w:sz w:val="24"/>
          <w:szCs w:val="24"/>
        </w:rPr>
      </w:pPr>
      <w:r w:rsidRPr="00E4254A">
        <w:rPr>
          <w:rFonts w:ascii="仿宋" w:eastAsia="仿宋" w:hAnsi="仿宋" w:hint="eastAsia"/>
          <w:sz w:val="24"/>
          <w:szCs w:val="24"/>
        </w:rPr>
        <w:t>附件：</w:t>
      </w:r>
    </w:p>
    <w:p w14:paraId="2E2CE46C" w14:textId="77777777" w:rsidR="00A96B11" w:rsidRPr="00F52876" w:rsidRDefault="00A96B11" w:rsidP="00A96B11">
      <w:pPr>
        <w:pStyle w:val="1"/>
        <w:ind w:leftChars="-100" w:left="-210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F52876">
        <w:rPr>
          <w:rFonts w:asciiTheme="minorEastAsia" w:eastAsiaTheme="minorEastAsia" w:hAnsiTheme="minorEastAsia" w:hint="eastAsia"/>
          <w:b/>
          <w:sz w:val="44"/>
          <w:szCs w:val="44"/>
        </w:rPr>
        <w:t>湖南省教育后勤</w:t>
      </w:r>
      <w:r w:rsidRPr="00F52876">
        <w:rPr>
          <w:rFonts w:asciiTheme="minorEastAsia" w:eastAsiaTheme="minorEastAsia" w:hAnsiTheme="minorEastAsia"/>
          <w:b/>
          <w:sz w:val="44"/>
          <w:szCs w:val="44"/>
        </w:rPr>
        <w:t>协会</w:t>
      </w:r>
      <w:r w:rsidRPr="00F52876">
        <w:rPr>
          <w:rFonts w:asciiTheme="minorEastAsia" w:eastAsiaTheme="minorEastAsia" w:hAnsiTheme="minorEastAsia" w:hint="eastAsia"/>
          <w:b/>
          <w:sz w:val="44"/>
          <w:szCs w:val="44"/>
        </w:rPr>
        <w:t>换届</w:t>
      </w:r>
      <w:r w:rsidRPr="00F52876">
        <w:rPr>
          <w:rFonts w:asciiTheme="minorEastAsia" w:eastAsiaTheme="minorEastAsia" w:hAnsiTheme="minorEastAsia"/>
          <w:b/>
          <w:sz w:val="44"/>
          <w:szCs w:val="44"/>
        </w:rPr>
        <w:t>工作方案</w:t>
      </w:r>
    </w:p>
    <w:p w14:paraId="0B43D9DB" w14:textId="219FFF9E" w:rsidR="00A96B11" w:rsidRPr="00F52876" w:rsidRDefault="0089666B" w:rsidP="00A96B11">
      <w:pPr>
        <w:pStyle w:val="1"/>
        <w:ind w:leftChars="-100" w:left="-210"/>
        <w:outlineLvl w:val="1"/>
      </w:pPr>
      <w:r>
        <w:rPr>
          <w:rFonts w:hint="eastAsia"/>
        </w:rPr>
        <w:t>（修订稿</w:t>
      </w:r>
      <w:r w:rsidR="00A96B11" w:rsidRPr="00F52876">
        <w:rPr>
          <w:rFonts w:hint="eastAsia"/>
        </w:rPr>
        <w:t>）</w:t>
      </w:r>
    </w:p>
    <w:p w14:paraId="45095923" w14:textId="77777777" w:rsidR="00A96B11" w:rsidRDefault="00A96B11" w:rsidP="00A96B11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</w:p>
    <w:p w14:paraId="12AD5E7F" w14:textId="77777777" w:rsidR="00A96B11" w:rsidRDefault="00A96B11" w:rsidP="00A96B11">
      <w:pPr>
        <w:spacing w:line="520" w:lineRule="exact"/>
        <w:ind w:firstLineChars="200" w:firstLine="560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为顺利完成湖南省教育后勤协会换届工作，根据《湖南省社会团体换届工作指引》《湖南省教育后勤协会章程》和湖南省教育后勤协会三届五次常务理事会议决议，特制定本方案。</w:t>
      </w:r>
    </w:p>
    <w:p w14:paraId="200EEC41" w14:textId="77777777" w:rsidR="00A96B11" w:rsidRDefault="00A96B11" w:rsidP="00A96B11">
      <w:pPr>
        <w:spacing w:beforeLines="50" w:before="156" w:afterLines="50" w:after="156" w:line="52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一、换届工作组织机构</w:t>
      </w:r>
    </w:p>
    <w:p w14:paraId="778A4357" w14:textId="77777777" w:rsidR="00A96B11" w:rsidRDefault="00A96B11" w:rsidP="00A96B11">
      <w:pPr>
        <w:spacing w:line="520" w:lineRule="exact"/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1.换届工作领导小组组成</w:t>
      </w:r>
    </w:p>
    <w:p w14:paraId="0E46569F" w14:textId="77777777" w:rsidR="00A96B11" w:rsidRDefault="00A96B11" w:rsidP="00A96B11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2025年3月29日协会三届五次常务理事会议已决定成立以杨定忠会长、省教育厅原二级巡视员喻志松为组长，常务副会长、副会长、秘书长、监事长、党支部负责人、部分企业常务理事等为成员的换届工作领导小组。</w:t>
      </w:r>
    </w:p>
    <w:p w14:paraId="3B75C889" w14:textId="77777777" w:rsidR="00A96B11" w:rsidRDefault="00A96B11" w:rsidP="00A96B11">
      <w:pPr>
        <w:spacing w:line="520" w:lineRule="exact"/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2.领导小组工作职责</w:t>
      </w:r>
    </w:p>
    <w:p w14:paraId="309B0125" w14:textId="25D0C0B1" w:rsidR="00A96B11" w:rsidRDefault="00A96B11" w:rsidP="00A96B11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（1）审议通过换届大会会员代表产生办法以及理事、常务理事</w:t>
      </w:r>
      <w:r w:rsidR="0089666B">
        <w:rPr>
          <w:rFonts w:ascii="仿宋" w:eastAsia="仿宋" w:hAnsi="仿宋" w:cs="仿宋" w:hint="eastAsia"/>
          <w:sz w:val="28"/>
          <w:szCs w:val="28"/>
        </w:rPr>
        <w:t>、副会长</w:t>
      </w:r>
      <w:r>
        <w:rPr>
          <w:rFonts w:ascii="仿宋" w:eastAsia="仿宋" w:hAnsi="仿宋" w:cs="仿宋" w:hint="eastAsia"/>
          <w:sz w:val="28"/>
          <w:szCs w:val="28"/>
        </w:rPr>
        <w:t>候选人产生办法，确定参会的会员代表、理事、常务理事</w:t>
      </w:r>
      <w:r w:rsidR="0089666B">
        <w:rPr>
          <w:rFonts w:ascii="仿宋" w:eastAsia="仿宋" w:hAnsi="仿宋" w:cs="仿宋" w:hint="eastAsia"/>
          <w:sz w:val="28"/>
          <w:szCs w:val="28"/>
        </w:rPr>
        <w:t>、副会长</w:t>
      </w:r>
      <w:r>
        <w:rPr>
          <w:rFonts w:ascii="仿宋" w:eastAsia="仿宋" w:hAnsi="仿宋" w:cs="仿宋" w:hint="eastAsia"/>
          <w:sz w:val="28"/>
          <w:szCs w:val="28"/>
        </w:rPr>
        <w:t>名单；</w:t>
      </w:r>
    </w:p>
    <w:p w14:paraId="4587A5F5" w14:textId="5D8E507F" w:rsidR="00A96B11" w:rsidRDefault="00A96B11" w:rsidP="00A96B11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（2）推荐下一届协会理事、常务理事</w:t>
      </w:r>
      <w:r w:rsidR="0089666B">
        <w:rPr>
          <w:rFonts w:ascii="仿宋" w:eastAsia="仿宋" w:hAnsi="仿宋" w:cs="仿宋" w:hint="eastAsia"/>
          <w:sz w:val="28"/>
          <w:szCs w:val="28"/>
        </w:rPr>
        <w:t>、副会长</w:t>
      </w:r>
      <w:r>
        <w:rPr>
          <w:rFonts w:ascii="仿宋" w:eastAsia="仿宋" w:hAnsi="仿宋" w:cs="仿宋" w:hint="eastAsia"/>
          <w:sz w:val="28"/>
          <w:szCs w:val="28"/>
        </w:rPr>
        <w:t>候选人；</w:t>
      </w:r>
    </w:p>
    <w:p w14:paraId="7FF686B6" w14:textId="674A1C7E" w:rsidR="00A96B11" w:rsidRDefault="00A96B11" w:rsidP="00A96B11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（3）推荐协会主要负责人（会长、</w:t>
      </w:r>
      <w:r w:rsidR="00BA4C6E">
        <w:rPr>
          <w:rFonts w:ascii="仿宋" w:eastAsia="仿宋" w:hAnsi="仿宋" w:cs="仿宋" w:hint="eastAsia"/>
          <w:sz w:val="28"/>
          <w:szCs w:val="28"/>
        </w:rPr>
        <w:t>常务</w:t>
      </w:r>
      <w:r>
        <w:rPr>
          <w:rFonts w:ascii="仿宋" w:eastAsia="仿宋" w:hAnsi="仿宋" w:cs="仿宋" w:hint="eastAsia"/>
          <w:sz w:val="28"/>
          <w:szCs w:val="28"/>
        </w:rPr>
        <w:t>副会长、秘书长）、监事长（监事）候选人；</w:t>
      </w:r>
    </w:p>
    <w:p w14:paraId="2F9AE4BC" w14:textId="03680E8F" w:rsidR="00A96B11" w:rsidRDefault="00A96B11" w:rsidP="00A96B11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（4）审议提交换届大会审议的《湖南省教育后勤协会章程》（修订稿）；</w:t>
      </w:r>
    </w:p>
    <w:p w14:paraId="6445DA6F" w14:textId="77777777" w:rsidR="00A96B11" w:rsidRDefault="00A96B11" w:rsidP="00A96B11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（5）审议提交换届大会审议的各项报告；</w:t>
      </w:r>
    </w:p>
    <w:p w14:paraId="66D9C1DE" w14:textId="77777777" w:rsidR="00A96B11" w:rsidRDefault="00A96B11" w:rsidP="00A96B11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（6）确定换届大会的时间、地点、内容、流程；</w:t>
      </w:r>
    </w:p>
    <w:p w14:paraId="4AEF50EB" w14:textId="77777777" w:rsidR="00A96B11" w:rsidRDefault="00A96B11" w:rsidP="00A96B11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（7）组建换届大会主席团；</w:t>
      </w:r>
    </w:p>
    <w:p w14:paraId="5A001718" w14:textId="77777777" w:rsidR="00A96B11" w:rsidRDefault="00A96B11" w:rsidP="00A96B11">
      <w:pPr>
        <w:spacing w:line="520" w:lineRule="exact"/>
        <w:ind w:firstLineChars="200" w:firstLine="560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（8）其他需要换届工作领导小组审议和决定的事项。</w:t>
      </w:r>
    </w:p>
    <w:p w14:paraId="5082D7BF" w14:textId="5989A9A6" w:rsidR="00A96B11" w:rsidRDefault="00A96B11" w:rsidP="00A96B11">
      <w:pPr>
        <w:numPr>
          <w:ilvl w:val="255"/>
          <w:numId w:val="0"/>
        </w:numPr>
        <w:spacing w:line="52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3.各工作小组</w:t>
      </w:r>
      <w:r w:rsidR="005D74B7">
        <w:rPr>
          <w:rFonts w:ascii="仿宋" w:eastAsia="仿宋" w:hAnsi="仿宋" w:cs="仿宋" w:hint="eastAsia"/>
          <w:b/>
          <w:bCs/>
          <w:sz w:val="28"/>
          <w:szCs w:val="28"/>
        </w:rPr>
        <w:t>负责人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及分工</w:t>
      </w:r>
    </w:p>
    <w:p w14:paraId="469BA708" w14:textId="77777777" w:rsidR="00A96B11" w:rsidRDefault="00A96B11" w:rsidP="00A96B11">
      <w:pPr>
        <w:numPr>
          <w:ilvl w:val="255"/>
          <w:numId w:val="0"/>
        </w:numPr>
        <w:spacing w:line="52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（1）领导小组办公室</w:t>
      </w:r>
    </w:p>
    <w:p w14:paraId="5C63C648" w14:textId="77777777" w:rsidR="00A96B11" w:rsidRDefault="00A96B11" w:rsidP="00A96B11">
      <w:pPr>
        <w:spacing w:line="520" w:lineRule="exact"/>
        <w:ind w:firstLineChars="200" w:firstLine="562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主任：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夏智勇 </w:t>
      </w:r>
    </w:p>
    <w:p w14:paraId="7ABA92F7" w14:textId="3CC6389A" w:rsidR="00A96B11" w:rsidRDefault="00A96B11" w:rsidP="00A96B11">
      <w:pPr>
        <w:spacing w:line="520" w:lineRule="exact"/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成员：</w:t>
      </w:r>
      <w:r>
        <w:rPr>
          <w:rFonts w:ascii="仿宋" w:eastAsia="仿宋" w:hAnsi="仿宋" w:cs="仿宋" w:hint="eastAsia"/>
          <w:sz w:val="28"/>
          <w:szCs w:val="28"/>
        </w:rPr>
        <w:t>各专委会主任、片区主任、部分企业常务理事、协会工作人员</w:t>
      </w:r>
      <w:r w:rsidR="009F01E1">
        <w:rPr>
          <w:rFonts w:ascii="仿宋" w:eastAsia="仿宋" w:hAnsi="仿宋" w:cs="仿宋" w:hint="eastAsia"/>
          <w:sz w:val="28"/>
          <w:szCs w:val="28"/>
        </w:rPr>
        <w:t>。</w:t>
      </w:r>
    </w:p>
    <w:p w14:paraId="52BF691B" w14:textId="11437D6C" w:rsidR="005D0F3B" w:rsidRDefault="005D0F3B" w:rsidP="005D0F3B">
      <w:pPr>
        <w:spacing w:line="520" w:lineRule="exact"/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 w:rsidRPr="00234F71">
        <w:rPr>
          <w:rFonts w:ascii="仿宋" w:eastAsia="仿宋" w:hAnsi="仿宋" w:cs="仿宋" w:hint="eastAsia"/>
          <w:b/>
          <w:sz w:val="28"/>
          <w:szCs w:val="28"/>
        </w:rPr>
        <w:t>（2）</w:t>
      </w:r>
      <w:r>
        <w:rPr>
          <w:rFonts w:ascii="仿宋" w:eastAsia="仿宋" w:hAnsi="仿宋" w:cs="仿宋" w:hint="eastAsia"/>
          <w:b/>
          <w:sz w:val="28"/>
          <w:szCs w:val="28"/>
        </w:rPr>
        <w:t>会务组</w:t>
      </w:r>
    </w:p>
    <w:p w14:paraId="652F4530" w14:textId="5FA73BC0" w:rsidR="005D0F3B" w:rsidRDefault="005D0F3B" w:rsidP="005D0F3B">
      <w:pPr>
        <w:spacing w:line="520" w:lineRule="exact"/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组长：</w:t>
      </w:r>
      <w:r w:rsidRPr="005D0F3B">
        <w:rPr>
          <w:rFonts w:ascii="仿宋" w:eastAsia="仿宋" w:hAnsi="仿宋" w:cs="仿宋" w:hint="eastAsia"/>
          <w:sz w:val="28"/>
          <w:szCs w:val="28"/>
        </w:rPr>
        <w:t>陈宪、夏智勇</w:t>
      </w:r>
    </w:p>
    <w:p w14:paraId="2DAC1AE1" w14:textId="7E769E57" w:rsidR="005D0F3B" w:rsidRPr="005D0F3B" w:rsidRDefault="005D0F3B" w:rsidP="005D0F3B">
      <w:pPr>
        <w:spacing w:line="520" w:lineRule="exact"/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成员：</w:t>
      </w:r>
      <w:r w:rsidR="00BA4C6E" w:rsidRPr="00BA4C6E">
        <w:rPr>
          <w:rFonts w:ascii="仿宋" w:eastAsia="仿宋" w:hAnsi="仿宋" w:cs="仿宋" w:hint="eastAsia"/>
          <w:sz w:val="28"/>
          <w:szCs w:val="28"/>
        </w:rPr>
        <w:t>任阳、</w:t>
      </w:r>
      <w:r w:rsidR="00BA4C6E">
        <w:rPr>
          <w:rFonts w:ascii="仿宋" w:eastAsia="仿宋" w:hAnsi="仿宋" w:cs="仿宋" w:hint="eastAsia"/>
          <w:sz w:val="28"/>
          <w:szCs w:val="28"/>
        </w:rPr>
        <w:t>周劲松、刘懿、冯婧、易帅、卢健祥</w:t>
      </w:r>
    </w:p>
    <w:p w14:paraId="35EAAB47" w14:textId="1314003B" w:rsidR="005D0F3B" w:rsidRPr="005D0F3B" w:rsidRDefault="005D0F3B" w:rsidP="005D0F3B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5D0F3B">
        <w:rPr>
          <w:rFonts w:ascii="仿宋" w:eastAsia="仿宋" w:hAnsi="仿宋" w:cs="仿宋" w:hint="eastAsia"/>
          <w:sz w:val="28"/>
          <w:szCs w:val="28"/>
        </w:rPr>
        <w:t>负责换届大会和主题论坛内容、流程确定、会务保障等工作。</w:t>
      </w:r>
    </w:p>
    <w:p w14:paraId="62A513A0" w14:textId="6467E069" w:rsidR="00A96B11" w:rsidRPr="00234F71" w:rsidRDefault="00A96B11" w:rsidP="00A96B11">
      <w:pPr>
        <w:spacing w:line="520" w:lineRule="exact"/>
        <w:ind w:firstLineChars="200" w:firstLine="562"/>
        <w:rPr>
          <w:rFonts w:ascii="仿宋" w:eastAsia="仿宋" w:hAnsi="仿宋" w:cs="仿宋"/>
          <w:sz w:val="28"/>
          <w:szCs w:val="28"/>
        </w:rPr>
      </w:pPr>
      <w:r w:rsidRPr="00234F71">
        <w:rPr>
          <w:rFonts w:ascii="仿宋" w:eastAsia="仿宋" w:hAnsi="仿宋" w:cs="仿宋" w:hint="eastAsia"/>
          <w:b/>
          <w:sz w:val="28"/>
          <w:szCs w:val="28"/>
        </w:rPr>
        <w:t>（</w:t>
      </w:r>
      <w:r w:rsidR="005D0F3B">
        <w:rPr>
          <w:rFonts w:ascii="仿宋" w:eastAsia="仿宋" w:hAnsi="仿宋" w:cs="仿宋" w:hint="eastAsia"/>
          <w:b/>
          <w:sz w:val="28"/>
          <w:szCs w:val="28"/>
        </w:rPr>
        <w:t>3</w:t>
      </w:r>
      <w:r w:rsidRPr="00234F71">
        <w:rPr>
          <w:rFonts w:ascii="仿宋" w:eastAsia="仿宋" w:hAnsi="仿宋" w:cs="仿宋" w:hint="eastAsia"/>
          <w:b/>
          <w:sz w:val="28"/>
          <w:szCs w:val="28"/>
        </w:rPr>
        <w:t>）</w:t>
      </w:r>
      <w:r w:rsidRPr="00234F71">
        <w:rPr>
          <w:rFonts w:ascii="仿宋" w:eastAsia="仿宋" w:hAnsi="仿宋" w:cs="仿宋" w:hint="eastAsia"/>
          <w:b/>
          <w:bCs/>
          <w:sz w:val="28"/>
          <w:szCs w:val="28"/>
        </w:rPr>
        <w:t>资格审查组</w:t>
      </w:r>
    </w:p>
    <w:p w14:paraId="71EED1BD" w14:textId="38D45C05" w:rsidR="00A96B11" w:rsidRDefault="00A96B11" w:rsidP="00A96B11">
      <w:pPr>
        <w:spacing w:line="520" w:lineRule="exact"/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组长</w:t>
      </w:r>
      <w:r>
        <w:rPr>
          <w:rFonts w:ascii="仿宋" w:eastAsia="仿宋" w:hAnsi="仿宋" w:cs="仿宋" w:hint="eastAsia"/>
          <w:sz w:val="28"/>
          <w:szCs w:val="28"/>
        </w:rPr>
        <w:t>：</w:t>
      </w:r>
      <w:r w:rsidR="00AC2E61">
        <w:rPr>
          <w:rFonts w:ascii="仿宋" w:eastAsia="仿宋" w:hAnsi="仿宋" w:cs="仿宋" w:hint="eastAsia"/>
          <w:sz w:val="28"/>
          <w:szCs w:val="28"/>
        </w:rPr>
        <w:t>刘湘辉、</w:t>
      </w:r>
      <w:r>
        <w:rPr>
          <w:rFonts w:ascii="仿宋" w:eastAsia="仿宋" w:hAnsi="仿宋" w:cs="仿宋" w:hint="eastAsia"/>
          <w:sz w:val="28"/>
          <w:szCs w:val="28"/>
        </w:rPr>
        <w:t>夏智勇</w:t>
      </w:r>
    </w:p>
    <w:p w14:paraId="71F14016" w14:textId="4CDEDFFF" w:rsidR="00A96B11" w:rsidRDefault="00A96B11" w:rsidP="00A96B11">
      <w:pPr>
        <w:spacing w:line="520" w:lineRule="exact"/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组员：</w:t>
      </w:r>
      <w:r>
        <w:rPr>
          <w:rFonts w:ascii="仿宋" w:eastAsia="仿宋" w:hAnsi="仿宋" w:cs="仿宋" w:hint="eastAsia"/>
          <w:sz w:val="28"/>
          <w:szCs w:val="28"/>
        </w:rPr>
        <w:t>刘懿</w:t>
      </w:r>
      <w:r w:rsidR="00BA4C6E">
        <w:rPr>
          <w:rFonts w:ascii="仿宋" w:eastAsia="仿宋" w:hAnsi="仿宋" w:cs="仿宋" w:hint="eastAsia"/>
          <w:sz w:val="28"/>
          <w:szCs w:val="28"/>
        </w:rPr>
        <w:t>、贺国彬</w:t>
      </w:r>
    </w:p>
    <w:p w14:paraId="4F3472B8" w14:textId="7C973E1E" w:rsidR="00A96B11" w:rsidRDefault="00BA4C6E" w:rsidP="00A96B11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负责协会相关负责人报批、换届大会流程的审批；下一届</w:t>
      </w:r>
      <w:r w:rsidR="00BC504A">
        <w:rPr>
          <w:rFonts w:ascii="仿宋" w:eastAsia="仿宋" w:hAnsi="仿宋" w:cs="仿宋" w:hint="eastAsia"/>
          <w:sz w:val="28"/>
          <w:szCs w:val="28"/>
        </w:rPr>
        <w:t>会员资格审查、</w:t>
      </w:r>
      <w:r>
        <w:rPr>
          <w:rFonts w:ascii="仿宋" w:eastAsia="仿宋" w:hAnsi="仿宋" w:cs="仿宋" w:hint="eastAsia"/>
          <w:sz w:val="28"/>
          <w:szCs w:val="28"/>
        </w:rPr>
        <w:t>协会理事、常务理事、副会长候选人推荐工作（另行下文）及</w:t>
      </w:r>
      <w:r w:rsidR="00A96B11">
        <w:rPr>
          <w:rFonts w:ascii="仿宋" w:eastAsia="仿宋" w:hAnsi="仿宋" w:cs="仿宋" w:hint="eastAsia"/>
          <w:sz w:val="28"/>
          <w:szCs w:val="28"/>
        </w:rPr>
        <w:t>会前会后相关报备</w:t>
      </w:r>
      <w:r w:rsidR="005D74B7">
        <w:rPr>
          <w:rFonts w:ascii="仿宋" w:eastAsia="仿宋" w:hAnsi="仿宋" w:cs="仿宋" w:hint="eastAsia"/>
          <w:sz w:val="28"/>
          <w:szCs w:val="28"/>
        </w:rPr>
        <w:t>程序</w:t>
      </w:r>
      <w:r w:rsidR="00A96B11">
        <w:rPr>
          <w:rFonts w:ascii="仿宋" w:eastAsia="仿宋" w:hAnsi="仿宋" w:cs="仿宋" w:hint="eastAsia"/>
          <w:sz w:val="28"/>
          <w:szCs w:val="28"/>
        </w:rPr>
        <w:t>。</w:t>
      </w:r>
    </w:p>
    <w:p w14:paraId="2A21D7E2" w14:textId="5E09B373" w:rsidR="00A96B11" w:rsidRDefault="00A96B11" w:rsidP="00A96B11">
      <w:pPr>
        <w:spacing w:line="520" w:lineRule="exact"/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（</w:t>
      </w:r>
      <w:r w:rsidR="005D0F3B">
        <w:rPr>
          <w:rFonts w:ascii="仿宋" w:eastAsia="仿宋" w:hAnsi="仿宋" w:cs="仿宋" w:hint="eastAsia"/>
          <w:b/>
          <w:bCs/>
          <w:sz w:val="28"/>
          <w:szCs w:val="28"/>
        </w:rPr>
        <w:t>4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）财务审计组</w:t>
      </w:r>
    </w:p>
    <w:p w14:paraId="6F63C72D" w14:textId="77777777" w:rsidR="00A96B11" w:rsidRDefault="00A96B11" w:rsidP="00A96B11">
      <w:pPr>
        <w:spacing w:line="520" w:lineRule="exact"/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组长</w:t>
      </w:r>
      <w:r>
        <w:rPr>
          <w:rFonts w:ascii="仿宋" w:eastAsia="仿宋" w:hAnsi="仿宋" w:cs="仿宋" w:hint="eastAsia"/>
          <w:sz w:val="28"/>
          <w:szCs w:val="28"/>
        </w:rPr>
        <w:t>：安云初</w:t>
      </w:r>
    </w:p>
    <w:p w14:paraId="61DCED86" w14:textId="77777777" w:rsidR="00A96B11" w:rsidRDefault="00A96B11" w:rsidP="00A96B11">
      <w:pPr>
        <w:spacing w:line="520" w:lineRule="exact"/>
        <w:ind w:firstLineChars="200" w:firstLine="562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组员：</w:t>
      </w:r>
      <w:r>
        <w:rPr>
          <w:rFonts w:ascii="仿宋" w:eastAsia="仿宋" w:hAnsi="仿宋" w:cs="仿宋" w:hint="eastAsia"/>
          <w:bCs/>
          <w:sz w:val="28"/>
          <w:szCs w:val="28"/>
        </w:rPr>
        <w:t>卢萍、卢琳</w:t>
      </w:r>
    </w:p>
    <w:p w14:paraId="73912856" w14:textId="77777777" w:rsidR="00A96B11" w:rsidRDefault="00A96B11" w:rsidP="00A96B11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完成第三届协会</w:t>
      </w:r>
      <w:r>
        <w:rPr>
          <w:rFonts w:ascii="仿宋" w:eastAsia="仿宋" w:hAnsi="仿宋" w:cs="仿宋" w:hint="eastAsia"/>
          <w:sz w:val="28"/>
          <w:szCs w:val="28"/>
        </w:rPr>
        <w:t>财务审计，撰写第三届协会财务工作报告和关于调整会费收缴标准的说明。</w:t>
      </w:r>
    </w:p>
    <w:p w14:paraId="22C55258" w14:textId="78CC4F01" w:rsidR="00A96B11" w:rsidRDefault="00A96B11" w:rsidP="00A96B11">
      <w:pPr>
        <w:spacing w:line="520" w:lineRule="exact"/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（</w:t>
      </w:r>
      <w:r w:rsidR="005D0F3B">
        <w:rPr>
          <w:rFonts w:ascii="仿宋" w:eastAsia="仿宋" w:hAnsi="仿宋" w:cs="仿宋" w:hint="eastAsia"/>
          <w:b/>
          <w:bCs/>
          <w:sz w:val="28"/>
          <w:szCs w:val="28"/>
        </w:rPr>
        <w:t>5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）文字</w:t>
      </w:r>
      <w:r w:rsidR="005D0F3B">
        <w:rPr>
          <w:rFonts w:ascii="仿宋" w:eastAsia="仿宋" w:hAnsi="仿宋" w:cs="仿宋" w:hint="eastAsia"/>
          <w:b/>
          <w:bCs/>
          <w:sz w:val="28"/>
          <w:szCs w:val="28"/>
        </w:rPr>
        <w:t>材料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组</w:t>
      </w:r>
    </w:p>
    <w:p w14:paraId="06F4D16A" w14:textId="4F0CA086" w:rsidR="00A96B11" w:rsidRDefault="00A96B11" w:rsidP="00A96B11">
      <w:pPr>
        <w:spacing w:line="520" w:lineRule="exact"/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组长：</w:t>
      </w:r>
      <w:r>
        <w:rPr>
          <w:rFonts w:ascii="仿宋" w:eastAsia="仿宋" w:hAnsi="仿宋" w:cs="仿宋" w:hint="eastAsia"/>
          <w:sz w:val="28"/>
          <w:szCs w:val="28"/>
        </w:rPr>
        <w:t>莫崇芬</w:t>
      </w:r>
      <w:r w:rsidR="00BA4C6E">
        <w:rPr>
          <w:rFonts w:ascii="仿宋" w:eastAsia="仿宋" w:hAnsi="仿宋" w:cs="仿宋" w:hint="eastAsia"/>
          <w:sz w:val="28"/>
          <w:szCs w:val="28"/>
        </w:rPr>
        <w:t>、安云初</w:t>
      </w:r>
    </w:p>
    <w:p w14:paraId="79128202" w14:textId="61F8DBC7" w:rsidR="00A96B11" w:rsidRDefault="00A96B11" w:rsidP="00A96B11">
      <w:pPr>
        <w:spacing w:line="520" w:lineRule="exact"/>
        <w:ind w:firstLineChars="100" w:firstLine="28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 组员：</w:t>
      </w:r>
      <w:r w:rsidR="00BA4C6E" w:rsidRPr="00BA4C6E">
        <w:rPr>
          <w:rFonts w:ascii="仿宋" w:eastAsia="仿宋" w:hAnsi="仿宋" w:cs="仿宋" w:hint="eastAsia"/>
          <w:bCs/>
          <w:sz w:val="28"/>
          <w:szCs w:val="28"/>
        </w:rPr>
        <w:t>刘乐平、刘峰、肖超、</w:t>
      </w:r>
      <w:r w:rsidRPr="00BA4C6E">
        <w:rPr>
          <w:rFonts w:ascii="仿宋" w:eastAsia="仿宋" w:hAnsi="仿宋" w:cs="仿宋" w:hint="eastAsia"/>
          <w:sz w:val="28"/>
          <w:szCs w:val="28"/>
        </w:rPr>
        <w:t>冯婧</w:t>
      </w:r>
    </w:p>
    <w:p w14:paraId="561270E6" w14:textId="77777777" w:rsidR="00A96B11" w:rsidRDefault="00A96B11" w:rsidP="00A96B11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起草协会工作报告及其他文字材料。</w:t>
      </w:r>
    </w:p>
    <w:p w14:paraId="1C82103B" w14:textId="023C0226" w:rsidR="00A96B11" w:rsidRDefault="00A96B11" w:rsidP="00A96B11">
      <w:pPr>
        <w:spacing w:line="520" w:lineRule="exact"/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（</w:t>
      </w:r>
      <w:r w:rsidR="005D0F3B">
        <w:rPr>
          <w:rFonts w:ascii="仿宋" w:eastAsia="仿宋" w:hAnsi="仿宋" w:cs="仿宋" w:hint="eastAsia"/>
          <w:b/>
          <w:sz w:val="28"/>
          <w:szCs w:val="28"/>
        </w:rPr>
        <w:t>6</w:t>
      </w:r>
      <w:r>
        <w:rPr>
          <w:rFonts w:ascii="仿宋" w:eastAsia="仿宋" w:hAnsi="仿宋" w:cs="仿宋" w:hint="eastAsia"/>
          <w:b/>
          <w:sz w:val="28"/>
          <w:szCs w:val="28"/>
        </w:rPr>
        <w:t>）章程修改组</w:t>
      </w:r>
    </w:p>
    <w:p w14:paraId="44B577C2" w14:textId="139F809E" w:rsidR="00A96B11" w:rsidRDefault="00A96B11" w:rsidP="00A96B11">
      <w:pPr>
        <w:spacing w:line="520" w:lineRule="exact"/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组长：</w:t>
      </w:r>
      <w:r>
        <w:rPr>
          <w:rFonts w:ascii="仿宋" w:eastAsia="仿宋" w:hAnsi="仿宋" w:cs="仿宋" w:hint="eastAsia"/>
          <w:sz w:val="28"/>
          <w:szCs w:val="28"/>
        </w:rPr>
        <w:t>刘玉堂</w:t>
      </w:r>
      <w:r w:rsidR="002E1E7C">
        <w:rPr>
          <w:rFonts w:ascii="仿宋" w:eastAsia="仿宋" w:hAnsi="仿宋" w:cs="仿宋" w:hint="eastAsia"/>
          <w:sz w:val="28"/>
          <w:szCs w:val="28"/>
        </w:rPr>
        <w:t>、赵先超</w:t>
      </w:r>
    </w:p>
    <w:p w14:paraId="00C01C88" w14:textId="5EB8109E" w:rsidR="00A96B11" w:rsidRDefault="00A96B11" w:rsidP="00A96B11">
      <w:pPr>
        <w:spacing w:line="520" w:lineRule="exact"/>
        <w:ind w:firstLineChars="100" w:firstLine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 xml:space="preserve">  </w:t>
      </w:r>
      <w:r>
        <w:rPr>
          <w:rFonts w:ascii="仿宋" w:eastAsia="仿宋" w:hAnsi="仿宋" w:cs="仿宋" w:hint="eastAsia"/>
          <w:b/>
          <w:sz w:val="28"/>
          <w:szCs w:val="28"/>
        </w:rPr>
        <w:t>组员</w:t>
      </w:r>
      <w:r>
        <w:rPr>
          <w:rFonts w:ascii="仿宋" w:eastAsia="仿宋" w:hAnsi="仿宋" w:cs="仿宋" w:hint="eastAsia"/>
          <w:sz w:val="28"/>
          <w:szCs w:val="28"/>
        </w:rPr>
        <w:t>：</w:t>
      </w:r>
      <w:r w:rsidR="00BA4C6E">
        <w:rPr>
          <w:rFonts w:ascii="仿宋" w:eastAsia="仿宋" w:hAnsi="仿宋" w:cs="仿宋" w:hint="eastAsia"/>
          <w:sz w:val="28"/>
          <w:szCs w:val="28"/>
        </w:rPr>
        <w:t>刘洋、邓小梅、</w:t>
      </w:r>
      <w:r>
        <w:rPr>
          <w:rFonts w:ascii="仿宋" w:eastAsia="仿宋" w:hAnsi="仿宋" w:cs="仿宋" w:hint="eastAsia"/>
          <w:sz w:val="28"/>
          <w:szCs w:val="28"/>
        </w:rPr>
        <w:t>李晓阳</w:t>
      </w:r>
    </w:p>
    <w:p w14:paraId="651332B8" w14:textId="77777777" w:rsidR="00A96B11" w:rsidRDefault="00A96B11" w:rsidP="00A96B11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起草《湖南省教育后勤协会章程》（修订稿）和《关于协会章程修改的说明》。</w:t>
      </w:r>
    </w:p>
    <w:p w14:paraId="148D8804" w14:textId="77777777" w:rsidR="00A96B11" w:rsidRDefault="00A96B11" w:rsidP="00A96B11">
      <w:pPr>
        <w:spacing w:line="520" w:lineRule="exact"/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（7）评先评优组</w:t>
      </w:r>
    </w:p>
    <w:p w14:paraId="14A7B874" w14:textId="675F956B" w:rsidR="00A96B11" w:rsidRDefault="00A96B11" w:rsidP="00A96B11">
      <w:pPr>
        <w:spacing w:line="520" w:lineRule="exact"/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组长</w:t>
      </w:r>
      <w:r>
        <w:rPr>
          <w:rFonts w:ascii="仿宋" w:eastAsia="仿宋" w:hAnsi="仿宋" w:cs="仿宋" w:hint="eastAsia"/>
          <w:sz w:val="28"/>
          <w:szCs w:val="28"/>
        </w:rPr>
        <w:t>：黄智勇</w:t>
      </w:r>
      <w:r w:rsidR="0059309E">
        <w:rPr>
          <w:rFonts w:ascii="仿宋" w:eastAsia="仿宋" w:hAnsi="仿宋" w:cs="仿宋" w:hint="eastAsia"/>
          <w:sz w:val="28"/>
          <w:szCs w:val="28"/>
        </w:rPr>
        <w:t>、王国光</w:t>
      </w:r>
    </w:p>
    <w:p w14:paraId="015BFA0F" w14:textId="3EA1484F" w:rsidR="00A96B11" w:rsidRDefault="00A96B11" w:rsidP="00A96B11">
      <w:pPr>
        <w:spacing w:line="520" w:lineRule="exact"/>
        <w:ind w:firstLineChars="100" w:firstLine="28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 组员：</w:t>
      </w:r>
      <w:r w:rsidR="0059309E">
        <w:rPr>
          <w:rFonts w:ascii="仿宋" w:eastAsia="仿宋" w:hAnsi="仿宋" w:cs="仿宋" w:hint="eastAsia"/>
          <w:sz w:val="28"/>
          <w:szCs w:val="28"/>
        </w:rPr>
        <w:t>谢栋才、卢琳、龙涌波、张素华</w:t>
      </w:r>
    </w:p>
    <w:p w14:paraId="4094C29A" w14:textId="0CA46225" w:rsidR="00A96B11" w:rsidRDefault="00A96B11" w:rsidP="00A96B11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组织开展协会第三届优秀会员单位、优秀个人的评选活动</w:t>
      </w:r>
      <w:r w:rsidR="00BA4C6E">
        <w:rPr>
          <w:rFonts w:ascii="仿宋" w:eastAsia="仿宋" w:hAnsi="仿宋" w:cs="仿宋" w:hint="eastAsia"/>
          <w:sz w:val="28"/>
          <w:szCs w:val="28"/>
        </w:rPr>
        <w:t>（另行下文</w:t>
      </w:r>
      <w:r w:rsidR="00BA4C6E">
        <w:rPr>
          <w:rFonts w:ascii="仿宋" w:eastAsia="仿宋" w:hAnsi="仿宋" w:cs="仿宋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14:paraId="25FA6DC8" w14:textId="3529D193" w:rsidR="00A96B11" w:rsidRDefault="00A96B11" w:rsidP="00A96B11">
      <w:pPr>
        <w:spacing w:line="520" w:lineRule="exact"/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（8</w:t>
      </w:r>
      <w:r w:rsidR="002E1E7C">
        <w:rPr>
          <w:rFonts w:ascii="仿宋" w:eastAsia="仿宋" w:hAnsi="仿宋" w:cs="仿宋" w:hint="eastAsia"/>
          <w:b/>
          <w:sz w:val="28"/>
          <w:szCs w:val="28"/>
        </w:rPr>
        <w:t>）</w:t>
      </w:r>
      <w:r>
        <w:rPr>
          <w:rFonts w:ascii="仿宋" w:eastAsia="仿宋" w:hAnsi="仿宋" w:cs="仿宋" w:hint="eastAsia"/>
          <w:b/>
          <w:sz w:val="28"/>
          <w:szCs w:val="28"/>
        </w:rPr>
        <w:t>会员</w:t>
      </w:r>
      <w:r w:rsidR="002E1E7C">
        <w:rPr>
          <w:rFonts w:ascii="仿宋" w:eastAsia="仿宋" w:hAnsi="仿宋" w:cs="仿宋" w:hint="eastAsia"/>
          <w:b/>
          <w:sz w:val="28"/>
          <w:szCs w:val="28"/>
        </w:rPr>
        <w:t>风采</w:t>
      </w:r>
      <w:r>
        <w:rPr>
          <w:rFonts w:ascii="仿宋" w:eastAsia="仿宋" w:hAnsi="仿宋" w:cs="仿宋" w:hint="eastAsia"/>
          <w:b/>
          <w:sz w:val="28"/>
          <w:szCs w:val="28"/>
        </w:rPr>
        <w:t>展示组</w:t>
      </w:r>
    </w:p>
    <w:p w14:paraId="13525CD0" w14:textId="278A4608" w:rsidR="00A96B11" w:rsidRDefault="00A96B11" w:rsidP="00A96B11">
      <w:pPr>
        <w:spacing w:line="520" w:lineRule="exact"/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组长</w:t>
      </w:r>
      <w:r>
        <w:rPr>
          <w:rFonts w:ascii="仿宋" w:eastAsia="仿宋" w:hAnsi="仿宋" w:cs="仿宋" w:hint="eastAsia"/>
          <w:sz w:val="28"/>
          <w:szCs w:val="28"/>
        </w:rPr>
        <w:t>：伍接朝</w:t>
      </w:r>
      <w:r w:rsidR="002E1E7C">
        <w:rPr>
          <w:rFonts w:ascii="仿宋" w:eastAsia="仿宋" w:hAnsi="仿宋" w:cs="仿宋" w:hint="eastAsia"/>
          <w:sz w:val="28"/>
          <w:szCs w:val="28"/>
        </w:rPr>
        <w:t>、李宁</w:t>
      </w:r>
    </w:p>
    <w:p w14:paraId="59BF5228" w14:textId="487EC63E" w:rsidR="00A96B11" w:rsidRDefault="00A96B11" w:rsidP="00A96B11">
      <w:pPr>
        <w:spacing w:line="520" w:lineRule="exact"/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组员：</w:t>
      </w:r>
      <w:r>
        <w:rPr>
          <w:rFonts w:ascii="仿宋" w:eastAsia="仿宋" w:hAnsi="仿宋" w:cs="仿宋" w:hint="eastAsia"/>
          <w:sz w:val="28"/>
          <w:szCs w:val="28"/>
        </w:rPr>
        <w:t>刘懿</w:t>
      </w:r>
      <w:r w:rsidR="00B63BDB">
        <w:rPr>
          <w:rFonts w:ascii="仿宋" w:eastAsia="仿宋" w:hAnsi="仿宋" w:cs="仿宋" w:hint="eastAsia"/>
          <w:sz w:val="28"/>
          <w:szCs w:val="28"/>
        </w:rPr>
        <w:t>、陈拓、李云</w:t>
      </w:r>
      <w:r w:rsidR="002E1E7C">
        <w:rPr>
          <w:rFonts w:ascii="仿宋" w:eastAsia="仿宋" w:hAnsi="仿宋" w:cs="仿宋" w:hint="eastAsia"/>
          <w:sz w:val="28"/>
          <w:szCs w:val="28"/>
        </w:rPr>
        <w:t>、邹葱</w:t>
      </w:r>
    </w:p>
    <w:p w14:paraId="1BBFA405" w14:textId="78DD099C" w:rsidR="00A96B11" w:rsidRDefault="00A96B11" w:rsidP="00A96B11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组织开展换届大会期间</w:t>
      </w:r>
      <w:r w:rsidR="002E1E7C">
        <w:rPr>
          <w:rFonts w:ascii="仿宋" w:eastAsia="仿宋" w:hAnsi="仿宋" w:cs="仿宋" w:hint="eastAsia"/>
          <w:sz w:val="28"/>
          <w:szCs w:val="28"/>
        </w:rPr>
        <w:t>学校后勤与</w:t>
      </w:r>
      <w:r>
        <w:rPr>
          <w:rFonts w:ascii="仿宋" w:eastAsia="仿宋" w:hAnsi="仿宋" w:cs="仿宋" w:hint="eastAsia"/>
          <w:sz w:val="28"/>
          <w:szCs w:val="28"/>
        </w:rPr>
        <w:t>优秀企业会员展示活动</w:t>
      </w:r>
      <w:r w:rsidR="00BA4C6E">
        <w:rPr>
          <w:rFonts w:ascii="仿宋" w:eastAsia="仿宋" w:hAnsi="仿宋" w:cs="仿宋" w:hint="eastAsia"/>
          <w:sz w:val="28"/>
          <w:szCs w:val="28"/>
        </w:rPr>
        <w:t>（另行下文）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14:paraId="22042557" w14:textId="77777777" w:rsidR="00A96B11" w:rsidRPr="00E4254A" w:rsidRDefault="00A96B11" w:rsidP="00E4254A">
      <w:pPr>
        <w:spacing w:line="52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 w:rsidRPr="00E4254A">
        <w:rPr>
          <w:rFonts w:ascii="仿宋" w:eastAsia="仿宋" w:hAnsi="仿宋" w:cs="仿宋" w:hint="eastAsia"/>
          <w:b/>
          <w:bCs/>
          <w:sz w:val="28"/>
          <w:szCs w:val="28"/>
        </w:rPr>
        <w:t>各工作小组根据工作需要，可从各专委会或企业会员中挑选若干人员协助工作。</w:t>
      </w:r>
    </w:p>
    <w:p w14:paraId="14194610" w14:textId="77777777" w:rsidR="00A96B11" w:rsidRDefault="00A96B11" w:rsidP="00A96B11">
      <w:pPr>
        <w:spacing w:line="52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二、换届大会的主要内容</w:t>
      </w:r>
    </w:p>
    <w:p w14:paraId="28A183EB" w14:textId="77777777" w:rsidR="00A96B11" w:rsidRDefault="00A96B11" w:rsidP="00A96B11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1.审议本届理事会工作报告；</w:t>
      </w:r>
    </w:p>
    <w:p w14:paraId="574E9960" w14:textId="77777777" w:rsidR="00A96B11" w:rsidRDefault="00A96B11" w:rsidP="00A96B11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2.审议本届理事会财务工作报告；</w:t>
      </w:r>
    </w:p>
    <w:p w14:paraId="7D5ECAE4" w14:textId="2059B6CB" w:rsidR="00A96B11" w:rsidRDefault="00A96B11" w:rsidP="00A96B11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3.审议协会章程修订稿；</w:t>
      </w:r>
    </w:p>
    <w:p w14:paraId="389A96EC" w14:textId="77777777" w:rsidR="00A96B11" w:rsidRDefault="00A96B11" w:rsidP="00A96B11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4.审议关于调整会费收缴标准的报告；</w:t>
      </w:r>
    </w:p>
    <w:p w14:paraId="1D9CAC96" w14:textId="77777777" w:rsidR="00A96B11" w:rsidRDefault="00A96B11" w:rsidP="00A96B11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5.选举产生协会新一届理事会、监事会；</w:t>
      </w:r>
    </w:p>
    <w:p w14:paraId="1E95A998" w14:textId="5ECC4C5E" w:rsidR="00A96B11" w:rsidRDefault="00A96B11" w:rsidP="00A96B11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A1AF0">
        <w:rPr>
          <w:rFonts w:ascii="仿宋" w:eastAsia="仿宋" w:hAnsi="仿宋" w:cs="仿宋" w:hint="eastAsia"/>
          <w:sz w:val="28"/>
          <w:szCs w:val="28"/>
        </w:rPr>
        <w:t>6.</w:t>
      </w:r>
      <w:r w:rsidR="000F3BDD" w:rsidRPr="009A1AF0">
        <w:rPr>
          <w:rFonts w:ascii="仿宋" w:eastAsia="仿宋" w:hAnsi="仿宋" w:cs="仿宋" w:hint="eastAsia"/>
          <w:sz w:val="28"/>
          <w:szCs w:val="28"/>
        </w:rPr>
        <w:t>召开第一次常务理事会，</w:t>
      </w:r>
      <w:r>
        <w:rPr>
          <w:rFonts w:ascii="仿宋" w:eastAsia="仿宋" w:hAnsi="仿宋" w:cs="仿宋" w:hint="eastAsia"/>
          <w:sz w:val="28"/>
          <w:szCs w:val="28"/>
        </w:rPr>
        <w:t>选举产生会长、副会长、秘书长；</w:t>
      </w:r>
    </w:p>
    <w:p w14:paraId="6E980169" w14:textId="77777777" w:rsidR="00A96B11" w:rsidRDefault="00A96B11" w:rsidP="00A96B11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7.表彰优秀会员单位和优秀个人；</w:t>
      </w:r>
    </w:p>
    <w:p w14:paraId="587B0723" w14:textId="5E9AA95C" w:rsidR="00A96B11" w:rsidRDefault="00A96B11" w:rsidP="00A96B11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8.</w:t>
      </w:r>
      <w:r w:rsidR="00F24E8A">
        <w:rPr>
          <w:rFonts w:ascii="仿宋" w:eastAsia="仿宋" w:hAnsi="仿宋" w:cs="仿宋" w:hint="eastAsia"/>
          <w:sz w:val="28"/>
          <w:szCs w:val="28"/>
        </w:rPr>
        <w:t>开展后勤风采展示活动</w:t>
      </w:r>
      <w:r>
        <w:rPr>
          <w:rFonts w:ascii="仿宋" w:eastAsia="仿宋" w:hAnsi="仿宋" w:cs="仿宋" w:hint="eastAsia"/>
          <w:sz w:val="28"/>
          <w:szCs w:val="28"/>
        </w:rPr>
        <w:t>；</w:t>
      </w:r>
    </w:p>
    <w:p w14:paraId="02CDBC6F" w14:textId="77777777" w:rsidR="00A96B11" w:rsidRDefault="00A96B11" w:rsidP="00A96B11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9.其他事项。</w:t>
      </w:r>
    </w:p>
    <w:p w14:paraId="0B097843" w14:textId="77777777" w:rsidR="001F0E1C" w:rsidRDefault="001F0E1C" w:rsidP="00A96B11">
      <w:pPr>
        <w:spacing w:line="52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</w:p>
    <w:p w14:paraId="29C2A553" w14:textId="77777777" w:rsidR="00A96B11" w:rsidRDefault="00A96B11" w:rsidP="00A96B11">
      <w:pPr>
        <w:spacing w:line="52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三、进度安排</w:t>
      </w:r>
    </w:p>
    <w:p w14:paraId="2B4D2112" w14:textId="77777777" w:rsidR="00A96B11" w:rsidRDefault="00A96B11" w:rsidP="00A96B11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1.2025年8月，确定换届工作领导小组成员名单。领导小组成员包括本届协会现任主要负责人，下届协会拟任主要负责人，协会党支部负责人，常务理事代表，监事会代表。领导小组成员数量为单数，人数在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13</w:t>
      </w:r>
      <w:r>
        <w:rPr>
          <w:rFonts w:ascii="仿宋" w:eastAsia="仿宋" w:hAnsi="仿宋" w:cs="仿宋"/>
          <w:sz w:val="28"/>
          <w:szCs w:val="28"/>
        </w:rPr>
        <w:t xml:space="preserve">-15 </w:t>
      </w:r>
      <w:r>
        <w:rPr>
          <w:rFonts w:ascii="仿宋" w:eastAsia="仿宋" w:hAnsi="仿宋" w:cs="仿宋" w:hint="eastAsia"/>
          <w:sz w:val="28"/>
          <w:szCs w:val="28"/>
        </w:rPr>
        <w:t>人之间。领导小组成立后，通过协会官方网站、微信公众号等渠道予以公布。</w:t>
      </w:r>
    </w:p>
    <w:p w14:paraId="48FA77B2" w14:textId="77777777" w:rsidR="00A96B11" w:rsidRPr="00C04989" w:rsidRDefault="00A96B11" w:rsidP="00A96B11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 w:rsidRPr="00C04989">
        <w:rPr>
          <w:rFonts w:ascii="仿宋" w:eastAsia="仿宋" w:hAnsi="仿宋" w:cs="仿宋" w:hint="eastAsia"/>
          <w:sz w:val="28"/>
          <w:szCs w:val="28"/>
        </w:rPr>
        <w:t>2025年8月下旬，换届工作领导小组审定换届工作方案，初步确定换届大会召开的时间、地点、内容、流程安排等事宜。</w:t>
      </w:r>
    </w:p>
    <w:p w14:paraId="4BCEBE6E" w14:textId="0E837CFE" w:rsidR="00A96B11" w:rsidRPr="00C04989" w:rsidRDefault="00A96B11" w:rsidP="00A96B11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C04989">
        <w:rPr>
          <w:rFonts w:ascii="仿宋" w:eastAsia="仿宋" w:hAnsi="仿宋" w:cs="仿宋" w:hint="eastAsia"/>
          <w:sz w:val="28"/>
          <w:szCs w:val="28"/>
        </w:rPr>
        <w:t>3.2025年9</w:t>
      </w:r>
      <w:r w:rsidR="00076AF2" w:rsidRPr="00C04989">
        <w:rPr>
          <w:rFonts w:ascii="仿宋" w:eastAsia="仿宋" w:hAnsi="仿宋" w:cs="仿宋" w:hint="eastAsia"/>
          <w:sz w:val="28"/>
          <w:szCs w:val="28"/>
        </w:rPr>
        <w:t>月初，</w:t>
      </w:r>
      <w:r w:rsidR="00C04989" w:rsidRPr="00C04989">
        <w:rPr>
          <w:rFonts w:ascii="仿宋" w:eastAsia="仿宋" w:hAnsi="仿宋" w:cs="仿宋" w:hint="eastAsia"/>
          <w:sz w:val="28"/>
          <w:szCs w:val="28"/>
        </w:rPr>
        <w:t>确定拟任会员名单、拟任理事</w:t>
      </w:r>
      <w:r w:rsidR="00863825">
        <w:rPr>
          <w:rFonts w:ascii="仿宋" w:eastAsia="仿宋" w:hAnsi="仿宋" w:cs="仿宋" w:hint="eastAsia"/>
          <w:sz w:val="28"/>
          <w:szCs w:val="28"/>
        </w:rPr>
        <w:t>及</w:t>
      </w:r>
      <w:bookmarkStart w:id="0" w:name="_GoBack"/>
      <w:bookmarkEnd w:id="0"/>
      <w:r w:rsidR="00C04989" w:rsidRPr="00C04989">
        <w:rPr>
          <w:rFonts w:ascii="仿宋" w:eastAsia="仿宋" w:hAnsi="仿宋" w:cs="仿宋" w:hint="eastAsia"/>
          <w:sz w:val="28"/>
          <w:szCs w:val="28"/>
        </w:rPr>
        <w:t>负责人名单，</w:t>
      </w:r>
      <w:r w:rsidR="00076AF2" w:rsidRPr="00C04989">
        <w:rPr>
          <w:rFonts w:ascii="仿宋" w:eastAsia="仿宋" w:hAnsi="仿宋" w:cs="仿宋" w:hint="eastAsia"/>
          <w:sz w:val="28"/>
          <w:szCs w:val="28"/>
        </w:rPr>
        <w:t>启动协会章程修改和换届大会各项文件的起草工作;各专委会提交本届（四年）工作总结。</w:t>
      </w:r>
    </w:p>
    <w:p w14:paraId="556C68D6" w14:textId="77777777" w:rsidR="00A96B11" w:rsidRDefault="00A96B11" w:rsidP="00A96B11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4.2025年9月下旬，完成协会章程修订稿，向省民政厅社会组织管理局提交换届工作方案、换届工作领导小组组成情况、负责人产生办法、会议议程等材料，确保换届工作符合政策法规要求。</w:t>
      </w:r>
    </w:p>
    <w:p w14:paraId="3AFEC2A4" w14:textId="7988EBCD" w:rsidR="00A96B11" w:rsidRDefault="00A96B11" w:rsidP="00A96B11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5.2025年10月初，换届工作领导小组确定换届大会召开的时间、地点、议程，启动优秀会员评审工作、</w:t>
      </w:r>
      <w:r w:rsidR="00076AF2">
        <w:rPr>
          <w:rFonts w:ascii="仿宋" w:eastAsia="仿宋" w:hAnsi="仿宋" w:cs="仿宋" w:hint="eastAsia"/>
          <w:sz w:val="28"/>
          <w:szCs w:val="28"/>
        </w:rPr>
        <w:t>会员单位风采展示活动组织工作，</w:t>
      </w:r>
      <w:r w:rsidR="005669A9">
        <w:rPr>
          <w:rFonts w:ascii="仿宋" w:eastAsia="仿宋" w:hAnsi="仿宋" w:cs="仿宋" w:hint="eastAsia"/>
          <w:sz w:val="28"/>
          <w:szCs w:val="28"/>
        </w:rPr>
        <w:t>开始</w:t>
      </w:r>
      <w:r w:rsidR="009B3627">
        <w:rPr>
          <w:rFonts w:ascii="仿宋" w:eastAsia="仿宋" w:hAnsi="仿宋" w:cs="仿宋" w:hint="eastAsia"/>
          <w:sz w:val="28"/>
          <w:szCs w:val="28"/>
        </w:rPr>
        <w:t>下一届协会理事、常务理事、副会长候选人推荐工作，</w:t>
      </w:r>
      <w:r w:rsidR="00076AF2">
        <w:rPr>
          <w:rFonts w:ascii="仿宋" w:eastAsia="仿宋" w:hAnsi="仿宋" w:cs="仿宋" w:hint="eastAsia"/>
          <w:sz w:val="28"/>
          <w:szCs w:val="28"/>
        </w:rPr>
        <w:t>其他</w:t>
      </w:r>
      <w:r>
        <w:rPr>
          <w:rFonts w:ascii="仿宋" w:eastAsia="仿宋" w:hAnsi="仿宋" w:cs="仿宋" w:hint="eastAsia"/>
          <w:sz w:val="28"/>
          <w:szCs w:val="28"/>
        </w:rPr>
        <w:t>小组按分工全面开展工作。</w:t>
      </w:r>
    </w:p>
    <w:p w14:paraId="5A7DF2CE" w14:textId="77777777" w:rsidR="00A96B11" w:rsidRDefault="00A96B11" w:rsidP="00A96B11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6.2025年10月下旬，通过协会官方网站、微信公众号、邮件等多种渠道向全体会员单位（会员代表）发布换届大会通知</w:t>
      </w:r>
    </w:p>
    <w:p w14:paraId="2CD8B1E3" w14:textId="77777777" w:rsidR="00A96B11" w:rsidRDefault="00A96B11" w:rsidP="00A96B11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7.2025年11月中旬，换届工作领导小组审定章程修订稿及修订说明，理事会工作报告等所有文字材料。</w:t>
      </w:r>
    </w:p>
    <w:p w14:paraId="102D1E45" w14:textId="77777777" w:rsidR="00A96B11" w:rsidRDefault="00A96B11" w:rsidP="00A96B11">
      <w:pPr>
        <w:pStyle w:val="3"/>
        <w:spacing w:before="0" w:after="0" w:line="520" w:lineRule="exact"/>
        <w:ind w:firstLineChars="200" w:firstLine="560"/>
        <w:jc w:val="both"/>
        <w:rPr>
          <w:rFonts w:ascii="仿宋" w:eastAsia="仿宋" w:hAnsi="仿宋" w:cs="仿宋"/>
          <w:snapToGrid w:val="0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 w:val="0"/>
          <w:bCs w:val="0"/>
          <w:snapToGrid w:val="0"/>
          <w:color w:val="000000"/>
          <w:sz w:val="28"/>
          <w:szCs w:val="28"/>
        </w:rPr>
        <w:t>8.2025年12月下旬召开换届选举大会</w:t>
      </w:r>
      <w:r>
        <w:rPr>
          <w:rFonts w:ascii="仿宋" w:eastAsia="仿宋" w:hAnsi="仿宋" w:cs="仿宋" w:hint="eastAsia"/>
          <w:snapToGrid w:val="0"/>
          <w:color w:val="000000"/>
          <w:sz w:val="28"/>
          <w:szCs w:val="28"/>
        </w:rPr>
        <w:t>。</w:t>
      </w:r>
    </w:p>
    <w:p w14:paraId="2DEEF783" w14:textId="77777777" w:rsidR="00A96B11" w:rsidRDefault="00A96B11" w:rsidP="00A96B11">
      <w:pPr>
        <w:pStyle w:val="3"/>
        <w:spacing w:before="0" w:after="0" w:line="520" w:lineRule="exact"/>
        <w:ind w:firstLineChars="200" w:firstLine="560"/>
        <w:jc w:val="both"/>
        <w:rPr>
          <w:rFonts w:ascii="仿宋" w:eastAsia="仿宋" w:hAnsi="仿宋" w:cs="仿宋"/>
          <w:snapToGrid w:val="0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 w:val="0"/>
          <w:bCs w:val="0"/>
          <w:snapToGrid w:val="0"/>
          <w:color w:val="000000"/>
          <w:sz w:val="28"/>
          <w:szCs w:val="28"/>
        </w:rPr>
        <w:t>9.</w:t>
      </w: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2026年1月下旬，</w:t>
      </w:r>
      <w:r>
        <w:rPr>
          <w:rFonts w:ascii="仿宋" w:eastAsia="仿宋" w:hAnsi="仿宋" w:cs="仿宋" w:hint="eastAsia"/>
          <w:b w:val="0"/>
          <w:bCs w:val="0"/>
          <w:snapToGrid w:val="0"/>
          <w:color w:val="000000"/>
          <w:sz w:val="28"/>
          <w:szCs w:val="28"/>
        </w:rPr>
        <w:t>发布选举结果公告。</w:t>
      </w:r>
    </w:p>
    <w:p w14:paraId="439A2A24" w14:textId="77777777" w:rsidR="00A96B11" w:rsidRDefault="00A96B11" w:rsidP="00A96B11">
      <w:pPr>
        <w:pStyle w:val="3"/>
        <w:numPr>
          <w:ilvl w:val="0"/>
          <w:numId w:val="1"/>
        </w:numPr>
        <w:spacing w:before="0" w:after="0" w:line="520" w:lineRule="exact"/>
        <w:ind w:firstLineChars="200" w:firstLine="560"/>
        <w:jc w:val="both"/>
        <w:rPr>
          <w:rFonts w:ascii="仿宋" w:eastAsia="仿宋" w:hAnsi="仿宋" w:cs="仿宋"/>
          <w:snapToGrid w:val="0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 w:val="0"/>
          <w:bCs w:val="0"/>
          <w:snapToGrid w:val="0"/>
          <w:color w:val="000000"/>
          <w:sz w:val="28"/>
          <w:szCs w:val="28"/>
        </w:rPr>
        <w:lastRenderedPageBreak/>
        <w:t>公布选举结果。选举结束后，通过协会官方网站、微信公众号等渠道向全体会员公布新一届理事会、常务理事会、监事会（监事）分会、各专委会负责人名单。通过适当渠道公布修订后的章程。</w:t>
      </w:r>
    </w:p>
    <w:p w14:paraId="0C4F80D8" w14:textId="77777777" w:rsidR="00A96B11" w:rsidRDefault="00A96B11" w:rsidP="00A96B11">
      <w:pPr>
        <w:pStyle w:val="3"/>
        <w:numPr>
          <w:ilvl w:val="0"/>
          <w:numId w:val="1"/>
        </w:numPr>
        <w:spacing w:before="0" w:after="0" w:line="520" w:lineRule="exact"/>
        <w:ind w:firstLineChars="200" w:firstLine="560"/>
        <w:jc w:val="both"/>
        <w:rPr>
          <w:rFonts w:ascii="仿宋" w:eastAsia="仿宋" w:hAnsi="仿宋" w:cs="仿宋"/>
          <w:b w:val="0"/>
          <w:bCs w:val="0"/>
          <w:snapToGrid w:val="0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 w:val="0"/>
          <w:bCs w:val="0"/>
          <w:snapToGrid w:val="0"/>
          <w:color w:val="000000"/>
          <w:sz w:val="28"/>
          <w:szCs w:val="28"/>
        </w:rPr>
        <w:t>办理备案与变更登记手续。选举完成后，协会秘书处按程序向相关部门报批、备案。</w:t>
      </w:r>
    </w:p>
    <w:p w14:paraId="610EA92C" w14:textId="77777777" w:rsidR="00A96B11" w:rsidRDefault="00A96B11" w:rsidP="00A96B11">
      <w:pPr>
        <w:pStyle w:val="3"/>
        <w:numPr>
          <w:ilvl w:val="0"/>
          <w:numId w:val="1"/>
        </w:numPr>
        <w:spacing w:before="0" w:after="0" w:line="520" w:lineRule="exact"/>
        <w:ind w:firstLineChars="200" w:firstLine="560"/>
        <w:jc w:val="both"/>
        <w:rPr>
          <w:rFonts w:ascii="仿宋" w:eastAsia="仿宋" w:hAnsi="仿宋" w:cs="仿宋"/>
          <w:b w:val="0"/>
          <w:bCs w:val="0"/>
          <w:snapToGrid w:val="0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 w:val="0"/>
          <w:bCs w:val="0"/>
          <w:snapToGrid w:val="0"/>
          <w:color w:val="000000"/>
          <w:sz w:val="28"/>
          <w:szCs w:val="28"/>
        </w:rPr>
        <w:t>工作交接。本届理事会、监事会（监事）与新一届相理事会、监事会（监事）完成工作交接。</w:t>
      </w:r>
    </w:p>
    <w:p w14:paraId="0A7CDA80" w14:textId="77777777" w:rsidR="00A96B11" w:rsidRDefault="00A96B11" w:rsidP="00A96B11">
      <w:pPr>
        <w:pStyle w:val="3"/>
        <w:numPr>
          <w:ilvl w:val="0"/>
          <w:numId w:val="1"/>
        </w:numPr>
        <w:spacing w:before="0" w:after="0" w:line="520" w:lineRule="exact"/>
        <w:ind w:firstLineChars="200" w:firstLine="560"/>
        <w:jc w:val="both"/>
        <w:rPr>
          <w:rFonts w:ascii="仿宋" w:eastAsia="仿宋" w:hAnsi="仿宋" w:cs="仿宋"/>
          <w:sz w:val="28"/>
          <w:szCs w:val="28"/>
        </w:rPr>
      </w:pPr>
      <w:r w:rsidRPr="00234F71">
        <w:rPr>
          <w:rFonts w:ascii="仿宋" w:eastAsia="仿宋" w:hAnsi="仿宋" w:cs="仿宋" w:hint="eastAsia"/>
          <w:b w:val="0"/>
          <w:snapToGrid w:val="0"/>
          <w:color w:val="000000"/>
          <w:sz w:val="28"/>
          <w:szCs w:val="28"/>
        </w:rPr>
        <w:t>文件</w:t>
      </w:r>
      <w:r>
        <w:rPr>
          <w:rFonts w:ascii="仿宋" w:eastAsia="仿宋" w:hAnsi="仿宋" w:cs="仿宋" w:hint="eastAsia"/>
          <w:b w:val="0"/>
          <w:bCs w:val="0"/>
          <w:snapToGrid w:val="0"/>
          <w:color w:val="000000"/>
          <w:sz w:val="28"/>
          <w:szCs w:val="28"/>
        </w:rPr>
        <w:t>归档。协会秘书处收集、整理换届工作过程中形成的各类文件、材料，按照档案管理相关规定进行保管。</w:t>
      </w:r>
    </w:p>
    <w:p w14:paraId="509D47F2" w14:textId="2391DF36" w:rsidR="00DC0CD5" w:rsidRPr="00A96B11" w:rsidRDefault="00DC0CD5" w:rsidP="00A96B11"/>
    <w:sectPr w:rsidR="00DC0CD5" w:rsidRPr="00A96B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altName w:val="宋体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A925A"/>
    <w:multiLevelType w:val="singleLevel"/>
    <w:tmpl w:val="5ACA6F48"/>
    <w:lvl w:ilvl="0">
      <w:start w:val="1"/>
      <w:numFmt w:val="decimal"/>
      <w:suff w:val="nothing"/>
      <w:lvlText w:val="（%1）"/>
      <w:lvlJc w:val="left"/>
      <w:rPr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47F"/>
    <w:rsid w:val="00076AF2"/>
    <w:rsid w:val="000F3BDD"/>
    <w:rsid w:val="001F0E1C"/>
    <w:rsid w:val="002170E8"/>
    <w:rsid w:val="00232338"/>
    <w:rsid w:val="00241364"/>
    <w:rsid w:val="002E1E7C"/>
    <w:rsid w:val="0032330C"/>
    <w:rsid w:val="005669A9"/>
    <w:rsid w:val="005808B2"/>
    <w:rsid w:val="0059309E"/>
    <w:rsid w:val="005D0F3B"/>
    <w:rsid w:val="005D74B7"/>
    <w:rsid w:val="00655C0B"/>
    <w:rsid w:val="007D054C"/>
    <w:rsid w:val="007F4654"/>
    <w:rsid w:val="0081260F"/>
    <w:rsid w:val="0082548A"/>
    <w:rsid w:val="00834745"/>
    <w:rsid w:val="0085547F"/>
    <w:rsid w:val="00863825"/>
    <w:rsid w:val="0089666B"/>
    <w:rsid w:val="009604B0"/>
    <w:rsid w:val="00974956"/>
    <w:rsid w:val="009A1AF0"/>
    <w:rsid w:val="009B3627"/>
    <w:rsid w:val="009F01E1"/>
    <w:rsid w:val="00A73ABB"/>
    <w:rsid w:val="00A96B11"/>
    <w:rsid w:val="00AC2E61"/>
    <w:rsid w:val="00B63BDB"/>
    <w:rsid w:val="00BA2F58"/>
    <w:rsid w:val="00BA4C6E"/>
    <w:rsid w:val="00BC504A"/>
    <w:rsid w:val="00C04989"/>
    <w:rsid w:val="00D21641"/>
    <w:rsid w:val="00D4221F"/>
    <w:rsid w:val="00DC0CD5"/>
    <w:rsid w:val="00E4254A"/>
    <w:rsid w:val="00EC6DDB"/>
    <w:rsid w:val="00F24E8A"/>
    <w:rsid w:val="00FE6740"/>
    <w:rsid w:val="064E336B"/>
    <w:rsid w:val="0CC4085F"/>
    <w:rsid w:val="347B10D4"/>
    <w:rsid w:val="47BC567F"/>
    <w:rsid w:val="596E3BC9"/>
    <w:rsid w:val="6549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32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next w:val="a"/>
    <w:link w:val="3Char"/>
    <w:qFormat/>
    <w:rsid w:val="00A96B11"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1">
    <w:name w:val="1章标题"/>
    <w:basedOn w:val="a5"/>
    <w:link w:val="1Char"/>
    <w:qFormat/>
    <w:pPr>
      <w:spacing w:before="0" w:after="0"/>
    </w:pPr>
    <w:rPr>
      <w:rFonts w:ascii="Times New Roman" w:eastAsia="华文中宋" w:hAnsi="Times New Roman"/>
      <w:b w:val="0"/>
      <w:sz w:val="36"/>
      <w:szCs w:val="36"/>
    </w:rPr>
  </w:style>
  <w:style w:type="character" w:customStyle="1" w:styleId="1Char">
    <w:name w:val="1章标题 Char"/>
    <w:basedOn w:val="Char1"/>
    <w:link w:val="1"/>
    <w:qFormat/>
    <w:rPr>
      <w:rFonts w:ascii="Times New Roman" w:eastAsia="华文中宋" w:hAnsi="Times New Roman" w:cstheme="majorBidi"/>
      <w:b w:val="0"/>
      <w:bCs/>
      <w:sz w:val="36"/>
      <w:szCs w:val="36"/>
    </w:rPr>
  </w:style>
  <w:style w:type="character" w:customStyle="1" w:styleId="Char1">
    <w:name w:val="标题 Char"/>
    <w:basedOn w:val="a0"/>
    <w:link w:val="a5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A96B11"/>
    <w:rPr>
      <w:rFonts w:ascii="Arial" w:eastAsia="等线" w:hAnsi="Arial" w:cs="Arial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next w:val="a"/>
    <w:link w:val="3Char"/>
    <w:qFormat/>
    <w:rsid w:val="00A96B11"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1">
    <w:name w:val="1章标题"/>
    <w:basedOn w:val="a5"/>
    <w:link w:val="1Char"/>
    <w:qFormat/>
    <w:pPr>
      <w:spacing w:before="0" w:after="0"/>
    </w:pPr>
    <w:rPr>
      <w:rFonts w:ascii="Times New Roman" w:eastAsia="华文中宋" w:hAnsi="Times New Roman"/>
      <w:b w:val="0"/>
      <w:sz w:val="36"/>
      <w:szCs w:val="36"/>
    </w:rPr>
  </w:style>
  <w:style w:type="character" w:customStyle="1" w:styleId="1Char">
    <w:name w:val="1章标题 Char"/>
    <w:basedOn w:val="Char1"/>
    <w:link w:val="1"/>
    <w:qFormat/>
    <w:rPr>
      <w:rFonts w:ascii="Times New Roman" w:eastAsia="华文中宋" w:hAnsi="Times New Roman" w:cstheme="majorBidi"/>
      <w:b w:val="0"/>
      <w:bCs/>
      <w:sz w:val="36"/>
      <w:szCs w:val="36"/>
    </w:rPr>
  </w:style>
  <w:style w:type="character" w:customStyle="1" w:styleId="Char1">
    <w:name w:val="标题 Char"/>
    <w:basedOn w:val="a0"/>
    <w:link w:val="a5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A96B11"/>
    <w:rPr>
      <w:rFonts w:ascii="Arial" w:eastAsia="等线" w:hAnsi="Arial" w:cs="Arial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5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xb21cn</cp:lastModifiedBy>
  <cp:revision>64</cp:revision>
  <cp:lastPrinted>2025-08-26T06:28:00Z</cp:lastPrinted>
  <dcterms:created xsi:type="dcterms:W3CDTF">2018-05-11T03:34:00Z</dcterms:created>
  <dcterms:modified xsi:type="dcterms:W3CDTF">2025-08-29T04:25:00Z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eyJoZGlkIjoiZjFhNzAwMjVlMDdkOTMzMjI4MTU0ZDljM2M2OWQxNzYiLCJ1c2VySWQiOiIzODIzNDI4MDUifQ==</vt:lpwstr>
  </property>
  <property fmtid="{D5CDD505-2E9C-101B-9397-08002B2CF9AE}" pid="3" name="KSOProductBuildVer">
    <vt:lpwstr>2052-12.1.0.21915</vt:lpwstr>
  </property>
  <property fmtid="{D5CDD505-2E9C-101B-9397-08002B2CF9AE}" pid="4" name="ICV">
    <vt:lpwstr>42E14EA197A4446294755D15894A3351_12</vt:lpwstr>
  </property>
</Properties>
</file>